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3D" w:rsidRDefault="0037683D" w:rsidP="0037683D">
      <w:pPr>
        <w:pStyle w:val="Overskrift2"/>
        <w:rPr>
          <w:b/>
          <w:sz w:val="56"/>
          <w:szCs w:val="56"/>
          <w:lang w:val="fo-FO"/>
        </w:rPr>
      </w:pPr>
      <w:r>
        <w:rPr>
          <w:b/>
          <w:sz w:val="56"/>
          <w:szCs w:val="56"/>
          <w:lang w:val="fo-FO"/>
        </w:rPr>
        <w:t>Aftur av jar</w:t>
      </w:r>
      <w:r w:rsidR="009B78C1">
        <w:rPr>
          <w:b/>
          <w:sz w:val="56"/>
          <w:szCs w:val="56"/>
          <w:lang w:val="fo-FO"/>
        </w:rPr>
        <w:t>ð</w:t>
      </w:r>
      <w:r>
        <w:rPr>
          <w:b/>
          <w:sz w:val="56"/>
          <w:szCs w:val="56"/>
          <w:lang w:val="fo-FO"/>
        </w:rPr>
        <w:t>arfer</w:t>
      </w:r>
      <w:r w:rsidR="009B78C1">
        <w:rPr>
          <w:b/>
          <w:sz w:val="56"/>
          <w:szCs w:val="56"/>
          <w:lang w:val="fo-FO"/>
        </w:rPr>
        <w:t>ð</w:t>
      </w:r>
    </w:p>
    <w:p w:rsidR="0037683D" w:rsidRDefault="0037683D" w:rsidP="0037683D">
      <w:pPr>
        <w:pStyle w:val="Listeafsnit"/>
        <w:numPr>
          <w:ilvl w:val="0"/>
          <w:numId w:val="1"/>
        </w:numPr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Greina málningin</w:t>
      </w:r>
    </w:p>
    <w:p w:rsidR="0037683D" w:rsidRDefault="0037683D" w:rsidP="0037683D">
      <w:pPr>
        <w:pStyle w:val="Listeafsnit"/>
        <w:numPr>
          <w:ilvl w:val="0"/>
          <w:numId w:val="1"/>
        </w:numPr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Sig eitt sindur um listamannin</w:t>
      </w:r>
    </w:p>
    <w:p w:rsidR="0037683D" w:rsidRDefault="0037683D" w:rsidP="0037683D">
      <w:pPr>
        <w:pStyle w:val="Listeafsnit"/>
        <w:numPr>
          <w:ilvl w:val="0"/>
          <w:numId w:val="1"/>
        </w:numPr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Inngangur og útgangur skulu hóska saman</w:t>
      </w:r>
    </w:p>
    <w:p w:rsidR="0037683D" w:rsidRDefault="009B78C1" w:rsidP="0037683D">
      <w:pPr>
        <w:pStyle w:val="Listeafsnit"/>
        <w:numPr>
          <w:ilvl w:val="0"/>
          <w:numId w:val="1"/>
        </w:numPr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Yvirskrift “Aftur av jarðarferð</w:t>
      </w:r>
      <w:r w:rsidR="0037683D">
        <w:rPr>
          <w:sz w:val="24"/>
          <w:szCs w:val="24"/>
          <w:lang w:val="fo-FO"/>
        </w:rPr>
        <w:t>”</w:t>
      </w:r>
      <w:bookmarkStart w:id="0" w:name="_GoBack"/>
      <w:bookmarkEnd w:id="0"/>
    </w:p>
    <w:p w:rsidR="009B78C1" w:rsidRDefault="0037683D">
      <w:pPr>
        <w:rPr>
          <w:lang w:val="fo-FO"/>
        </w:rPr>
      </w:pPr>
      <w:r>
        <w:rPr>
          <w:noProof/>
          <w:color w:val="0000FF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503555</wp:posOffset>
            </wp:positionV>
            <wp:extent cx="4279900" cy="5748655"/>
            <wp:effectExtent l="171450" t="171450" r="234950" b="233045"/>
            <wp:wrapTight wrapText="bothSides">
              <wp:wrapPolygon edited="0">
                <wp:start x="-865" y="-644"/>
                <wp:lineTo x="-769" y="22404"/>
                <wp:lineTo x="22690" y="22404"/>
                <wp:lineTo x="22690" y="-644"/>
                <wp:lineTo x="-865" y="-644"/>
              </wp:wrapPolygon>
            </wp:wrapTight>
            <wp:docPr id="2" name="irc_mi" descr="Image result for føroysk myndlis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øroysk myndlis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574865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1169AA" w:rsidRDefault="001169AA" w:rsidP="009B78C1">
      <w:pPr>
        <w:rPr>
          <w:lang w:val="fo-FO"/>
        </w:rPr>
      </w:pPr>
    </w:p>
    <w:p w:rsidR="009B78C1" w:rsidRDefault="009B78C1" w:rsidP="009B78C1">
      <w:pPr>
        <w:rPr>
          <w:lang w:val="fo-FO"/>
        </w:rPr>
      </w:pPr>
    </w:p>
    <w:p w:rsidR="009B78C1" w:rsidRPr="006B5513" w:rsidRDefault="009B78C1" w:rsidP="009B78C1">
      <w:pPr>
        <w:pStyle w:val="Overskrift2"/>
        <w:rPr>
          <w:b/>
          <w:sz w:val="56"/>
          <w:szCs w:val="56"/>
          <w:lang w:val="fo-FO"/>
        </w:rPr>
      </w:pPr>
      <w:r w:rsidRPr="006B5513">
        <w:rPr>
          <w:b/>
          <w:sz w:val="56"/>
          <w:szCs w:val="56"/>
          <w:lang w:val="fo-FO"/>
        </w:rPr>
        <w:lastRenderedPageBreak/>
        <w:t>At seta sær mál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9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Skriva um evnið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9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Inngangur og útgangur skulu hóska saman</w:t>
      </w:r>
    </w:p>
    <w:p w:rsidR="009B78C1" w:rsidRPr="006B5513" w:rsidRDefault="009B78C1" w:rsidP="009B78C1">
      <w:pPr>
        <w:pStyle w:val="Listeafsnit"/>
        <w:numPr>
          <w:ilvl w:val="0"/>
          <w:numId w:val="1"/>
        </w:numPr>
        <w:spacing w:line="259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Yvirskrift “At seta sær mál”</w:t>
      </w:r>
    </w:p>
    <w:p w:rsidR="009B78C1" w:rsidRDefault="009B78C1" w:rsidP="009B78C1">
      <w:pPr>
        <w:rPr>
          <w:lang w:val="fo-FO"/>
        </w:rPr>
      </w:pPr>
      <w:r>
        <w:rPr>
          <w:noProof/>
          <w:color w:val="0000FF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3022014</wp:posOffset>
            </wp:positionH>
            <wp:positionV relativeFrom="paragraph">
              <wp:posOffset>261034</wp:posOffset>
            </wp:positionV>
            <wp:extent cx="2821916" cy="1969477"/>
            <wp:effectExtent l="152400" t="247650" r="169545" b="240665"/>
            <wp:wrapTight wrapText="bothSides">
              <wp:wrapPolygon edited="0">
                <wp:start x="150" y="-62"/>
                <wp:lineTo x="-655" y="582"/>
                <wp:lineTo x="-215" y="7269"/>
                <wp:lineTo x="-268" y="19194"/>
                <wp:lineTo x="-51" y="20837"/>
                <wp:lineTo x="9985" y="21511"/>
                <wp:lineTo x="19338" y="21520"/>
                <wp:lineTo x="19536" y="21892"/>
                <wp:lineTo x="21399" y="21385"/>
                <wp:lineTo x="21591" y="18355"/>
                <wp:lineTo x="21581" y="11552"/>
                <wp:lineTo x="21719" y="8111"/>
                <wp:lineTo x="21382" y="-1156"/>
                <wp:lineTo x="19697" y="-1548"/>
                <wp:lineTo x="14395" y="-107"/>
                <wp:lineTo x="13960" y="-3392"/>
                <wp:lineTo x="1440" y="-413"/>
                <wp:lineTo x="150" y="-62"/>
              </wp:wrapPolygon>
            </wp:wrapTight>
            <wp:docPr id="1" name="irc_mi" descr="Image result for pál joensen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ál joensen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4739">
                      <a:off x="0" y="0"/>
                      <a:ext cx="2821916" cy="19694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B78C1" w:rsidRDefault="009B78C1" w:rsidP="009B78C1">
      <w:pPr>
        <w:rPr>
          <w:lang w:val="fo-FO"/>
        </w:rPr>
      </w:pPr>
    </w:p>
    <w:p w:rsidR="009B78C1" w:rsidRPr="006B5513" w:rsidRDefault="009B78C1" w:rsidP="009B78C1">
      <w:pPr>
        <w:spacing w:line="240" w:lineRule="auto"/>
        <w:rPr>
          <w:rFonts w:ascii="Arial" w:eastAsia="Times New Roman" w:hAnsi="Arial" w:cs="Times New Roman"/>
          <w:color w:val="222222"/>
          <w:sz w:val="27"/>
          <w:szCs w:val="27"/>
          <w:lang w:val="fo-FO" w:eastAsia="da-DK"/>
        </w:rPr>
      </w:pPr>
    </w:p>
    <w:p w:rsidR="009B78C1" w:rsidRDefault="009B78C1" w:rsidP="009B78C1">
      <w:pPr>
        <w:rPr>
          <w:lang w:val="fo-FO"/>
        </w:rPr>
      </w:pPr>
    </w:p>
    <w:p w:rsidR="009B78C1" w:rsidRDefault="009B78C1" w:rsidP="009B78C1">
      <w:pPr>
        <w:rPr>
          <w:lang w:val="fo-FO"/>
        </w:rPr>
      </w:pPr>
      <w:r w:rsidRPr="006B5513">
        <w:rPr>
          <w:rFonts w:ascii="Arial" w:eastAsia="Times New Roman" w:hAnsi="Arial" w:cs="Times New Roman"/>
          <w:noProof/>
          <w:color w:val="0000FF"/>
          <w:sz w:val="27"/>
          <w:szCs w:val="27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236368</wp:posOffset>
            </wp:positionH>
            <wp:positionV relativeFrom="paragraph">
              <wp:posOffset>1187498</wp:posOffset>
            </wp:positionV>
            <wp:extent cx="3247467" cy="1617784"/>
            <wp:effectExtent l="133350" t="323850" r="86360" b="325755"/>
            <wp:wrapTight wrapText="bothSides">
              <wp:wrapPolygon edited="0">
                <wp:start x="20071" y="-566"/>
                <wp:lineTo x="11109" y="-4033"/>
                <wp:lineTo x="10671" y="-59"/>
                <wp:lineTo x="1764" y="-4023"/>
                <wp:lineTo x="1325" y="-49"/>
                <wp:lineTo x="88" y="-600"/>
                <wp:lineTo x="-610" y="11598"/>
                <wp:lineTo x="-115" y="11818"/>
                <wp:lineTo x="-183" y="15958"/>
                <wp:lineTo x="-127" y="20152"/>
                <wp:lineTo x="11" y="21256"/>
                <wp:lineTo x="1372" y="21861"/>
                <wp:lineTo x="1551" y="21420"/>
                <wp:lineTo x="12064" y="21409"/>
                <wp:lineTo x="21163" y="21289"/>
                <wp:lineTo x="21574" y="17563"/>
                <wp:lineTo x="21669" y="13175"/>
                <wp:lineTo x="21613" y="8981"/>
                <wp:lineTo x="21681" y="4841"/>
                <wp:lineTo x="21432" y="40"/>
                <wp:lineTo x="20071" y="-566"/>
              </wp:wrapPolygon>
            </wp:wrapTight>
            <wp:docPr id="3" name="Billede 2" descr="Image result for pengar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engar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0082">
                      <a:off x="0" y="0"/>
                      <a:ext cx="3247467" cy="16177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B78C1" w:rsidRDefault="009B78C1" w:rsidP="009B78C1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val="fo-FO" w:eastAsia="da-DK"/>
        </w:rPr>
      </w:pPr>
    </w:p>
    <w:p w:rsidR="009B78C1" w:rsidRDefault="009B78C1" w:rsidP="009B78C1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val="fo-FO" w:eastAsia="da-DK"/>
        </w:rPr>
      </w:pPr>
      <w:r w:rsidRPr="006B5513">
        <w:rPr>
          <w:rFonts w:ascii="Arial" w:eastAsia="Times New Roman" w:hAnsi="Arial" w:cs="Arial"/>
          <w:noProof/>
          <w:color w:val="0000FF"/>
          <w:sz w:val="27"/>
          <w:szCs w:val="27"/>
          <w:lang w:eastAsia="da-D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3587212</wp:posOffset>
            </wp:positionH>
            <wp:positionV relativeFrom="paragraph">
              <wp:posOffset>2305000</wp:posOffset>
            </wp:positionV>
            <wp:extent cx="2616835" cy="1744345"/>
            <wp:effectExtent l="133350" t="228600" r="145415" b="217805"/>
            <wp:wrapTight wrapText="bothSides">
              <wp:wrapPolygon edited="0">
                <wp:start x="540" y="-220"/>
                <wp:lineTo x="-640" y="587"/>
                <wp:lineTo x="-190" y="8138"/>
                <wp:lineTo x="-212" y="19659"/>
                <wp:lineTo x="7049" y="21486"/>
                <wp:lineTo x="7203" y="21443"/>
                <wp:lineTo x="19200" y="21479"/>
                <wp:lineTo x="19412" y="21900"/>
                <wp:lineTo x="21422" y="21344"/>
                <wp:lineTo x="21584" y="17461"/>
                <wp:lineTo x="21606" y="5941"/>
                <wp:lineTo x="21425" y="-726"/>
                <wp:lineTo x="19764" y="-1226"/>
                <wp:lineTo x="15744" y="-112"/>
                <wp:lineTo x="15287" y="-3824"/>
                <wp:lineTo x="1468" y="-477"/>
                <wp:lineTo x="540" y="-220"/>
              </wp:wrapPolygon>
            </wp:wrapTight>
            <wp:docPr id="4" name="Billede 3" descr="Image result for u21 føroyar hondbóltur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u21 føroyar hondbóltur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7539">
                      <a:off x="0" y="0"/>
                      <a:ext cx="2616835" cy="1744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B78C1" w:rsidRPr="006B5513" w:rsidRDefault="009B78C1" w:rsidP="009B78C1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val="fo-FO" w:eastAsia="da-DK"/>
        </w:rPr>
      </w:pPr>
    </w:p>
    <w:p w:rsidR="009B78C1" w:rsidRPr="006B5513" w:rsidRDefault="009B78C1" w:rsidP="009B78C1">
      <w:pPr>
        <w:rPr>
          <w:lang w:val="fo-FO"/>
        </w:rPr>
      </w:pPr>
      <w:r>
        <w:rPr>
          <w:noProof/>
          <w:color w:val="0000FF"/>
          <w:lang w:eastAsia="da-D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134765</wp:posOffset>
            </wp:positionH>
            <wp:positionV relativeFrom="paragraph">
              <wp:posOffset>3213393</wp:posOffset>
            </wp:positionV>
            <wp:extent cx="2803948" cy="1491175"/>
            <wp:effectExtent l="266700" t="400050" r="263525" b="452120"/>
            <wp:wrapTight wrapText="bothSides">
              <wp:wrapPolygon edited="0">
                <wp:start x="21388" y="-1733"/>
                <wp:lineTo x="11156" y="-5494"/>
                <wp:lineTo x="10641" y="-1185"/>
                <wp:lineTo x="474" y="-5484"/>
                <wp:lineTo x="-41" y="-1176"/>
                <wp:lineTo x="-900" y="-1539"/>
                <wp:lineTo x="-1587" y="11748"/>
                <wp:lineTo x="-1014" y="11990"/>
                <wp:lineTo x="-1132" y="16749"/>
                <wp:lineTo x="-1013" y="23306"/>
                <wp:lineTo x="276" y="23851"/>
                <wp:lineTo x="483" y="23373"/>
                <wp:lineTo x="4543" y="23392"/>
                <wp:lineTo x="15225" y="23382"/>
                <wp:lineTo x="22471" y="21920"/>
                <wp:lineTo x="22390" y="-1310"/>
                <wp:lineTo x="21388" y="-1733"/>
              </wp:wrapPolygon>
            </wp:wrapTight>
            <wp:docPr id="5" name="irc_mi" descr="Image result for x factor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x facto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39635">
                      <a:off x="0" y="0"/>
                      <a:ext cx="2803948" cy="1491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Pr="009B78C1" w:rsidRDefault="009B78C1" w:rsidP="009B78C1">
      <w:pPr>
        <w:rPr>
          <w:lang w:val="fo-FO"/>
        </w:rPr>
      </w:pPr>
    </w:p>
    <w:p w:rsidR="009B78C1" w:rsidRDefault="009B78C1" w:rsidP="009B78C1">
      <w:pPr>
        <w:jc w:val="center"/>
        <w:rPr>
          <w:lang w:val="fo-FO"/>
        </w:rPr>
      </w:pPr>
    </w:p>
    <w:p w:rsidR="009B78C1" w:rsidRDefault="009B78C1" w:rsidP="009B78C1">
      <w:pPr>
        <w:pStyle w:val="Overskrift2"/>
        <w:rPr>
          <w:b/>
          <w:sz w:val="56"/>
          <w:szCs w:val="56"/>
          <w:lang w:val="fo-FO"/>
        </w:rPr>
      </w:pPr>
      <w:r>
        <w:rPr>
          <w:lang w:val="fo-FO"/>
        </w:rPr>
        <w:lastRenderedPageBreak/>
        <w:tab/>
      </w:r>
      <w:r>
        <w:rPr>
          <w:b/>
          <w:sz w:val="56"/>
          <w:szCs w:val="56"/>
          <w:lang w:val="fo-FO"/>
        </w:rPr>
        <w:t>Tú fert altíð at vera har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4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Greina og tulka yrkingina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4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Hvør er frásøgufólkið og hvør er móttakarin?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4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Lýs sambandid teirra millum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4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Inngangur og útgangur skulu hóska saman</w:t>
      </w:r>
    </w:p>
    <w:p w:rsidR="009B78C1" w:rsidRDefault="009B78C1" w:rsidP="009B78C1">
      <w:pPr>
        <w:pStyle w:val="Listeafsnit"/>
        <w:numPr>
          <w:ilvl w:val="0"/>
          <w:numId w:val="1"/>
        </w:numPr>
        <w:spacing w:line="254" w:lineRule="auto"/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 xml:space="preserve">Vel sjálv/ur yvirskriftina </w:t>
      </w:r>
    </w:p>
    <w:p w:rsidR="009B78C1" w:rsidRDefault="009B78C1" w:rsidP="009B78C1">
      <w:pPr>
        <w:pStyle w:val="Listeafsnit"/>
        <w:rPr>
          <w:sz w:val="24"/>
          <w:szCs w:val="24"/>
          <w:lang w:val="fo-FO"/>
        </w:rPr>
      </w:pPr>
    </w:p>
    <w:p w:rsidR="009B78C1" w:rsidRPr="00454D33" w:rsidRDefault="009B78C1" w:rsidP="009B78C1">
      <w:pPr>
        <w:pStyle w:val="Ingenafstand"/>
        <w:spacing w:line="360" w:lineRule="auto"/>
        <w:rPr>
          <w:lang w:val="fo-FO" w:eastAsia="da-DK"/>
        </w:rPr>
      </w:pPr>
      <w:r w:rsidRPr="00454D33">
        <w:rPr>
          <w:lang w:val="fo-FO" w:eastAsia="da-DK"/>
        </w:rPr>
        <w:t>Síðstu mánaðarnir teir hava verið sum</w:t>
      </w:r>
    </w:p>
    <w:p w:rsidR="009B78C1" w:rsidRPr="00454D33" w:rsidRDefault="009B78C1" w:rsidP="009B78C1">
      <w:pPr>
        <w:pStyle w:val="Ingenafstand"/>
        <w:spacing w:line="360" w:lineRule="auto"/>
        <w:rPr>
          <w:lang w:val="fo-FO" w:eastAsia="da-DK"/>
        </w:rPr>
      </w:pPr>
      <w:r w:rsidRPr="00454D33">
        <w:rPr>
          <w:lang w:val="fo-FO" w:eastAsia="da-DK"/>
        </w:rPr>
        <w:t xml:space="preserve">ein villur endaleysur rutsjutúrur.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Róp</w:t>
      </w:r>
      <w:proofErr w:type="spellEnd"/>
      <w:r w:rsidRPr="00454D33">
        <w:rPr>
          <w:lang w:eastAsia="da-DK"/>
        </w:rPr>
        <w:t xml:space="preserve"> og </w:t>
      </w:r>
      <w:proofErr w:type="spellStart"/>
      <w:r w:rsidRPr="00454D33">
        <w:rPr>
          <w:lang w:eastAsia="da-DK"/>
        </w:rPr>
        <w:t>sjalusi</w:t>
      </w:r>
      <w:proofErr w:type="spellEnd"/>
      <w:r w:rsidRPr="00454D33">
        <w:rPr>
          <w:lang w:eastAsia="da-DK"/>
        </w:rPr>
        <w:t xml:space="preserve">, </w:t>
      </w:r>
      <w:proofErr w:type="spellStart"/>
      <w:r w:rsidRPr="00454D33">
        <w:rPr>
          <w:lang w:eastAsia="da-DK"/>
        </w:rPr>
        <w:t>ongan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sálarfrið</w:t>
      </w:r>
      <w:proofErr w:type="spell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r w:rsidRPr="00454D33">
        <w:rPr>
          <w:lang w:eastAsia="da-DK"/>
        </w:rPr>
        <w:t xml:space="preserve">og </w:t>
      </w:r>
      <w:proofErr w:type="spellStart"/>
      <w:r w:rsidRPr="00454D33">
        <w:rPr>
          <w:lang w:eastAsia="da-DK"/>
        </w:rPr>
        <w:t>nú</w:t>
      </w:r>
      <w:proofErr w:type="spellEnd"/>
      <w:r w:rsidRPr="00454D33">
        <w:rPr>
          <w:lang w:eastAsia="da-DK"/>
        </w:rPr>
        <w:t xml:space="preserve"> er </w:t>
      </w:r>
      <w:proofErr w:type="spellStart"/>
      <w:r w:rsidRPr="00454D33">
        <w:rPr>
          <w:lang w:eastAsia="da-DK"/>
        </w:rPr>
        <w:t>tað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liðugt</w:t>
      </w:r>
      <w:proofErr w:type="spellEnd"/>
      <w:r w:rsidRPr="00454D33">
        <w:rPr>
          <w:lang w:eastAsia="da-DK"/>
        </w:rPr>
        <w:t xml:space="preserve"> sum </w:t>
      </w:r>
      <w:proofErr w:type="spellStart"/>
      <w:r w:rsidRPr="00454D33">
        <w:rPr>
          <w:lang w:eastAsia="da-DK"/>
        </w:rPr>
        <w:t>vit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samdust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um</w:t>
      </w:r>
      <w:proofErr w:type="spellEnd"/>
      <w:r w:rsidRPr="00454D33">
        <w:rPr>
          <w:lang w:eastAsia="da-DK"/>
        </w:rPr>
        <w:t xml:space="preserve">, </w:t>
      </w:r>
    </w:p>
    <w:p w:rsidR="009B78C1" w:rsidRPr="006B7A55" w:rsidRDefault="009B78C1" w:rsidP="009B78C1">
      <w:pPr>
        <w:pStyle w:val="Ingenafstand"/>
        <w:spacing w:line="360" w:lineRule="auto"/>
        <w:rPr>
          <w:lang w:val="en-US" w:eastAsia="da-DK"/>
        </w:rPr>
      </w:pPr>
      <w:proofErr w:type="gramStart"/>
      <w:r w:rsidRPr="006B7A55">
        <w:rPr>
          <w:lang w:val="en-US" w:eastAsia="da-DK"/>
        </w:rPr>
        <w:t>men</w:t>
      </w:r>
      <w:proofErr w:type="gramEnd"/>
      <w:r w:rsidRPr="006B7A55">
        <w:rPr>
          <w:lang w:val="en-US" w:eastAsia="da-DK"/>
        </w:rPr>
        <w:t xml:space="preserve"> </w:t>
      </w:r>
      <w:proofErr w:type="spellStart"/>
      <w:r w:rsidRPr="006B7A55">
        <w:rPr>
          <w:lang w:val="en-US" w:eastAsia="da-DK"/>
        </w:rPr>
        <w:t>tað</w:t>
      </w:r>
      <w:proofErr w:type="spellEnd"/>
      <w:r w:rsidRPr="006B7A55">
        <w:rPr>
          <w:lang w:val="en-US" w:eastAsia="da-DK"/>
        </w:rPr>
        <w:t xml:space="preserve"> </w:t>
      </w:r>
      <w:proofErr w:type="spellStart"/>
      <w:r w:rsidRPr="006B7A55">
        <w:rPr>
          <w:lang w:val="en-US" w:eastAsia="da-DK"/>
        </w:rPr>
        <w:t>kennist</w:t>
      </w:r>
      <w:proofErr w:type="spellEnd"/>
      <w:r w:rsidRPr="006B7A55">
        <w:rPr>
          <w:lang w:val="en-US" w:eastAsia="da-DK"/>
        </w:rPr>
        <w:t xml:space="preserve"> so </w:t>
      </w:r>
      <w:proofErr w:type="spellStart"/>
      <w:r w:rsidRPr="006B7A55">
        <w:rPr>
          <w:lang w:val="en-US" w:eastAsia="da-DK"/>
        </w:rPr>
        <w:t>tómt</w:t>
      </w:r>
      <w:proofErr w:type="spellEnd"/>
      <w:r w:rsidRPr="006B7A55">
        <w:rPr>
          <w:lang w:val="en-US" w:eastAsia="da-DK"/>
        </w:rPr>
        <w:t xml:space="preserve">.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r w:rsidRPr="00454D33">
        <w:rPr>
          <w:lang w:eastAsia="da-DK"/>
        </w:rPr>
        <w:t xml:space="preserve">Eg </w:t>
      </w:r>
      <w:proofErr w:type="spellStart"/>
      <w:r w:rsidRPr="00454D33">
        <w:rPr>
          <w:lang w:eastAsia="da-DK"/>
        </w:rPr>
        <w:t>liggi</w:t>
      </w:r>
      <w:proofErr w:type="spellEnd"/>
      <w:r w:rsidRPr="00454D33">
        <w:rPr>
          <w:lang w:eastAsia="da-DK"/>
        </w:rPr>
        <w:t xml:space="preserve"> í </w:t>
      </w:r>
      <w:proofErr w:type="spellStart"/>
      <w:r w:rsidRPr="00454D33">
        <w:rPr>
          <w:lang w:eastAsia="da-DK"/>
        </w:rPr>
        <w:t>songini</w:t>
      </w:r>
      <w:proofErr w:type="spellEnd"/>
      <w:r w:rsidRPr="00454D33">
        <w:rPr>
          <w:lang w:eastAsia="da-DK"/>
        </w:rPr>
        <w:t xml:space="preserve"> og </w:t>
      </w:r>
      <w:proofErr w:type="spellStart"/>
      <w:r w:rsidRPr="00454D33">
        <w:rPr>
          <w:lang w:eastAsia="da-DK"/>
        </w:rPr>
        <w:t>sakni</w:t>
      </w:r>
      <w:proofErr w:type="spellEnd"/>
      <w:r w:rsidRPr="00454D33">
        <w:rPr>
          <w:lang w:eastAsia="da-DK"/>
        </w:rPr>
        <w:t xml:space="preserve"> alt </w:t>
      </w:r>
      <w:proofErr w:type="spellStart"/>
      <w:r w:rsidRPr="00454D33">
        <w:rPr>
          <w:lang w:eastAsia="da-DK"/>
        </w:rPr>
        <w:t>tað</w:t>
      </w:r>
      <w:proofErr w:type="spellEnd"/>
      <w:r w:rsidRPr="00454D33">
        <w:rPr>
          <w:lang w:eastAsia="da-DK"/>
        </w:rPr>
        <w:t xml:space="preserve">, </w:t>
      </w:r>
    </w:p>
    <w:p w:rsidR="009B78C1" w:rsidRPr="00454D33" w:rsidRDefault="009B78C1" w:rsidP="009B78C1">
      <w:pPr>
        <w:pStyle w:val="Ingenafstand"/>
        <w:spacing w:line="360" w:lineRule="auto"/>
        <w:rPr>
          <w:lang w:val="fo-FO" w:eastAsia="da-DK"/>
        </w:rPr>
      </w:pPr>
      <w:proofErr w:type="gramStart"/>
      <w:r w:rsidRPr="00454D33">
        <w:rPr>
          <w:lang w:eastAsia="da-DK"/>
        </w:rPr>
        <w:t xml:space="preserve">sum </w:t>
      </w:r>
      <w:proofErr w:type="spellStart"/>
      <w:r w:rsidRPr="00454D33">
        <w:rPr>
          <w:lang w:eastAsia="da-DK"/>
        </w:rPr>
        <w:t>vit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gjørdu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saman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hvønn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einasta</w:t>
      </w:r>
      <w:proofErr w:type="spellEnd"/>
      <w:r w:rsidRPr="00454D33">
        <w:rPr>
          <w:lang w:eastAsia="da-DK"/>
        </w:rPr>
        <w:t xml:space="preserve"> dag.</w:t>
      </w:r>
      <w:proofErr w:type="gramEnd"/>
    </w:p>
    <w:p w:rsidR="009B78C1" w:rsidRPr="00454D33" w:rsidRDefault="009B78C1" w:rsidP="009B78C1">
      <w:pPr>
        <w:pStyle w:val="Ingenafstand"/>
        <w:spacing w:line="360" w:lineRule="auto"/>
        <w:rPr>
          <w:rFonts w:cs="Helvetica"/>
          <w:caps/>
          <w:vanish/>
          <w:color w:val="AAAAAA"/>
          <w:spacing w:val="5"/>
          <w:lang w:eastAsia="da-DK"/>
        </w:rPr>
      </w:pPr>
      <w:r w:rsidRPr="00454D33">
        <w:rPr>
          <w:rFonts w:cs="Helvetica"/>
          <w:caps/>
          <w:vanish/>
          <w:color w:val="AAAAAA"/>
          <w:spacing w:val="5"/>
          <w:lang w:eastAsia="da-DK"/>
        </w:rPr>
        <w:t>ADVERTISING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Okkara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prát</w:t>
      </w:r>
      <w:proofErr w:type="spellEnd"/>
      <w:r w:rsidRPr="00454D33">
        <w:rPr>
          <w:lang w:eastAsia="da-DK"/>
        </w:rPr>
        <w:t xml:space="preserve">, </w:t>
      </w:r>
      <w:proofErr w:type="spellStart"/>
      <w:r w:rsidRPr="00454D33">
        <w:rPr>
          <w:lang w:eastAsia="da-DK"/>
        </w:rPr>
        <w:t>okkara</w:t>
      </w:r>
      <w:proofErr w:type="spellEnd"/>
      <w:r w:rsidRPr="00454D33">
        <w:rPr>
          <w:lang w:eastAsia="da-DK"/>
        </w:rPr>
        <w:t xml:space="preserve"> humor.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Ein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stórur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dreymur</w:t>
      </w:r>
      <w:proofErr w:type="spellEnd"/>
      <w:r w:rsidRPr="00454D33">
        <w:rPr>
          <w:lang w:eastAsia="da-DK"/>
        </w:rPr>
        <w:t xml:space="preserve"> er farin í </w:t>
      </w:r>
      <w:proofErr w:type="spellStart"/>
      <w:r w:rsidRPr="00454D33">
        <w:rPr>
          <w:lang w:eastAsia="da-DK"/>
        </w:rPr>
        <w:t>sorð</w:t>
      </w:r>
      <w:proofErr w:type="spellEnd"/>
      <w:r w:rsidRPr="00454D33">
        <w:rPr>
          <w:lang w:eastAsia="da-DK"/>
        </w:rPr>
        <w:t xml:space="preserve">.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r w:rsidRPr="00454D33">
        <w:rPr>
          <w:i/>
          <w:lang w:eastAsia="da-DK"/>
        </w:rPr>
        <w:t>Tú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fert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altíð</w:t>
      </w:r>
      <w:proofErr w:type="spellEnd"/>
      <w:r w:rsidRPr="00454D33">
        <w:rPr>
          <w:i/>
          <w:lang w:eastAsia="da-DK"/>
        </w:rPr>
        <w:t xml:space="preserve"> at </w:t>
      </w:r>
      <w:proofErr w:type="spell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har,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proofErr w:type="gram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ein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partur</w:t>
      </w:r>
      <w:proofErr w:type="spellEnd"/>
      <w:r w:rsidRPr="00454D33">
        <w:rPr>
          <w:i/>
          <w:lang w:eastAsia="da-DK"/>
        </w:rPr>
        <w:t xml:space="preserve"> av mær so </w:t>
      </w:r>
      <w:proofErr w:type="spellStart"/>
      <w:r w:rsidRPr="00454D33">
        <w:rPr>
          <w:i/>
          <w:lang w:eastAsia="da-DK"/>
        </w:rPr>
        <w:t>leingi</w:t>
      </w:r>
      <w:proofErr w:type="spellEnd"/>
      <w:r w:rsidRPr="00454D33">
        <w:rPr>
          <w:i/>
          <w:lang w:eastAsia="da-DK"/>
        </w:rPr>
        <w:t xml:space="preserve"> eg </w:t>
      </w:r>
      <w:proofErr w:type="spellStart"/>
      <w:r w:rsidRPr="00454D33">
        <w:rPr>
          <w:i/>
          <w:lang w:eastAsia="da-DK"/>
        </w:rPr>
        <w:t>livi</w:t>
      </w:r>
      <w:proofErr w:type="spellEnd"/>
      <w:r w:rsidRPr="00454D33">
        <w:rPr>
          <w:i/>
          <w:lang w:eastAsia="da-DK"/>
        </w:rPr>
        <w:t>.</w:t>
      </w:r>
      <w:proofErr w:type="gramEnd"/>
      <w:r w:rsidRPr="00454D33">
        <w:rPr>
          <w:i/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r w:rsidRPr="00454D33">
        <w:rPr>
          <w:i/>
          <w:lang w:eastAsia="da-DK"/>
        </w:rPr>
        <w:t>Tú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fert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altíð</w:t>
      </w:r>
      <w:proofErr w:type="spellEnd"/>
      <w:r w:rsidRPr="00454D33">
        <w:rPr>
          <w:i/>
          <w:lang w:eastAsia="da-DK"/>
        </w:rPr>
        <w:t xml:space="preserve"> at </w:t>
      </w:r>
      <w:proofErr w:type="spell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har,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proofErr w:type="gramStart"/>
      <w:r w:rsidRPr="00454D33">
        <w:rPr>
          <w:i/>
          <w:lang w:eastAsia="da-DK"/>
        </w:rPr>
        <w:t>onkustaðni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djúpt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inni</w:t>
      </w:r>
      <w:proofErr w:type="spellEnd"/>
      <w:r w:rsidRPr="00454D33">
        <w:rPr>
          <w:i/>
          <w:lang w:eastAsia="da-DK"/>
        </w:rPr>
        <w:t xml:space="preserve"> í </w:t>
      </w:r>
      <w:proofErr w:type="spellStart"/>
      <w:r w:rsidRPr="00454D33">
        <w:rPr>
          <w:i/>
          <w:lang w:eastAsia="da-DK"/>
        </w:rPr>
        <w:t>hjartanum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hjá</w:t>
      </w:r>
      <w:proofErr w:type="spellEnd"/>
      <w:r w:rsidRPr="00454D33">
        <w:rPr>
          <w:i/>
          <w:lang w:eastAsia="da-DK"/>
        </w:rPr>
        <w:t xml:space="preserve"> mær.</w:t>
      </w:r>
      <w:proofErr w:type="gramEnd"/>
      <w:r w:rsidRPr="00454D33">
        <w:rPr>
          <w:i/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Liggi</w:t>
      </w:r>
      <w:proofErr w:type="spellEnd"/>
      <w:r w:rsidRPr="00454D33">
        <w:rPr>
          <w:lang w:eastAsia="da-DK"/>
        </w:rPr>
        <w:t xml:space="preserve"> her og </w:t>
      </w:r>
      <w:proofErr w:type="spellStart"/>
      <w:r w:rsidRPr="00454D33">
        <w:rPr>
          <w:lang w:eastAsia="da-DK"/>
        </w:rPr>
        <w:t>lesi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tíni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gomlu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boð</w:t>
      </w:r>
      <w:proofErr w:type="spellEnd"/>
      <w:r w:rsidRPr="00454D33">
        <w:rPr>
          <w:lang w:eastAsia="da-DK"/>
        </w:rPr>
        <w:t xml:space="preserve">,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r w:rsidRPr="00454D33">
        <w:rPr>
          <w:lang w:eastAsia="da-DK"/>
        </w:rPr>
        <w:t xml:space="preserve">sum eg </w:t>
      </w:r>
      <w:proofErr w:type="spellStart"/>
      <w:r w:rsidRPr="00454D33">
        <w:rPr>
          <w:lang w:eastAsia="da-DK"/>
        </w:rPr>
        <w:t>ikki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havi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sletta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enn</w:t>
      </w:r>
      <w:proofErr w:type="spellEnd"/>
      <w:r w:rsidRPr="00454D33">
        <w:rPr>
          <w:lang w:eastAsia="da-DK"/>
        </w:rPr>
        <w:t xml:space="preserve"> á </w:t>
      </w:r>
      <w:proofErr w:type="spellStart"/>
      <w:r w:rsidRPr="00454D33">
        <w:rPr>
          <w:lang w:eastAsia="da-DK"/>
        </w:rPr>
        <w:t>míni</w:t>
      </w:r>
      <w:proofErr w:type="spellEnd"/>
      <w:r w:rsidRPr="00454D33">
        <w:rPr>
          <w:lang w:eastAsia="da-DK"/>
        </w:rPr>
        <w:t xml:space="preserve"> telefon,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gramStart"/>
      <w:r w:rsidRPr="00454D33">
        <w:rPr>
          <w:lang w:eastAsia="da-DK"/>
        </w:rPr>
        <w:t xml:space="preserve">skal eg </w:t>
      </w:r>
      <w:proofErr w:type="spellStart"/>
      <w:r w:rsidRPr="00454D33">
        <w:rPr>
          <w:lang w:eastAsia="da-DK"/>
        </w:rPr>
        <w:t>senda</w:t>
      </w:r>
      <w:proofErr w:type="spellEnd"/>
      <w:r w:rsidRPr="00454D33">
        <w:rPr>
          <w:lang w:eastAsia="da-DK"/>
        </w:rPr>
        <w:t xml:space="preserve"> tær </w:t>
      </w:r>
      <w:proofErr w:type="spellStart"/>
      <w:r w:rsidRPr="00454D33">
        <w:rPr>
          <w:lang w:eastAsia="da-DK"/>
        </w:rPr>
        <w:t>eini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boð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frá</w:t>
      </w:r>
      <w:proofErr w:type="spellEnd"/>
      <w:r w:rsidRPr="00454D33">
        <w:rPr>
          <w:lang w:eastAsia="da-DK"/>
        </w:rPr>
        <w:t xml:space="preserve"> mær.</w:t>
      </w:r>
      <w:proofErr w:type="gram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Nei</w:t>
      </w:r>
      <w:proofErr w:type="spellEnd"/>
      <w:r w:rsidRPr="00454D33">
        <w:rPr>
          <w:lang w:eastAsia="da-DK"/>
        </w:rPr>
        <w:t xml:space="preserve">, </w:t>
      </w:r>
      <w:proofErr w:type="spellStart"/>
      <w:r w:rsidRPr="00454D33">
        <w:rPr>
          <w:lang w:eastAsia="da-DK"/>
        </w:rPr>
        <w:t>best</w:t>
      </w:r>
      <w:proofErr w:type="spellEnd"/>
      <w:r w:rsidRPr="00454D33">
        <w:rPr>
          <w:lang w:eastAsia="da-DK"/>
        </w:rPr>
        <w:t xml:space="preserve"> er </w:t>
      </w:r>
      <w:proofErr w:type="spellStart"/>
      <w:r w:rsidRPr="00454D33">
        <w:rPr>
          <w:lang w:eastAsia="da-DK"/>
        </w:rPr>
        <w:t>nokk</w:t>
      </w:r>
      <w:proofErr w:type="spellEnd"/>
      <w:r w:rsidRPr="00454D33">
        <w:rPr>
          <w:lang w:eastAsia="da-DK"/>
        </w:rPr>
        <w:t xml:space="preserve"> at </w:t>
      </w:r>
      <w:proofErr w:type="spellStart"/>
      <w:r w:rsidRPr="00454D33">
        <w:rPr>
          <w:lang w:eastAsia="da-DK"/>
        </w:rPr>
        <w:t>lata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vera</w:t>
      </w:r>
      <w:proofErr w:type="spellEnd"/>
      <w:r w:rsidRPr="00454D33">
        <w:rPr>
          <w:lang w:eastAsia="da-DK"/>
        </w:rPr>
        <w:t xml:space="preserve">, eg </w:t>
      </w:r>
      <w:proofErr w:type="spellStart"/>
      <w:r w:rsidRPr="00454D33">
        <w:rPr>
          <w:lang w:eastAsia="da-DK"/>
        </w:rPr>
        <w:t>veit</w:t>
      </w:r>
      <w:proofErr w:type="spellEnd"/>
      <w:r w:rsidRPr="00454D33">
        <w:rPr>
          <w:lang w:eastAsia="da-DK"/>
        </w:rPr>
        <w:t xml:space="preserve">, </w:t>
      </w:r>
    </w:p>
    <w:p w:rsidR="009B78C1" w:rsidRPr="00454D33" w:rsidRDefault="009B78C1" w:rsidP="009B78C1">
      <w:pPr>
        <w:pStyle w:val="Ingenafstand"/>
        <w:spacing w:line="360" w:lineRule="auto"/>
        <w:rPr>
          <w:lang w:val="en-US" w:eastAsia="da-DK"/>
        </w:rPr>
      </w:pPr>
      <w:proofErr w:type="gramStart"/>
      <w:r w:rsidRPr="00454D33">
        <w:rPr>
          <w:lang w:val="en-US" w:eastAsia="da-DK"/>
        </w:rPr>
        <w:t>men</w:t>
      </w:r>
      <w:proofErr w:type="gramEnd"/>
      <w:r w:rsidRPr="00454D33">
        <w:rPr>
          <w:lang w:val="en-US" w:eastAsia="da-DK"/>
        </w:rPr>
        <w:t xml:space="preserve"> </w:t>
      </w:r>
      <w:proofErr w:type="spellStart"/>
      <w:r w:rsidRPr="00454D33">
        <w:rPr>
          <w:lang w:val="en-US" w:eastAsia="da-DK"/>
        </w:rPr>
        <w:t>tað</w:t>
      </w:r>
      <w:proofErr w:type="spellEnd"/>
      <w:r w:rsidRPr="00454D33">
        <w:rPr>
          <w:lang w:val="en-US" w:eastAsia="da-DK"/>
        </w:rPr>
        <w:t xml:space="preserve"> </w:t>
      </w:r>
      <w:proofErr w:type="spellStart"/>
      <w:r w:rsidRPr="00454D33">
        <w:rPr>
          <w:lang w:val="en-US" w:eastAsia="da-DK"/>
        </w:rPr>
        <w:t>kennist</w:t>
      </w:r>
      <w:proofErr w:type="spellEnd"/>
      <w:r w:rsidRPr="00454D33">
        <w:rPr>
          <w:lang w:val="en-US" w:eastAsia="da-DK"/>
        </w:rPr>
        <w:t xml:space="preserve"> so </w:t>
      </w:r>
      <w:proofErr w:type="spellStart"/>
      <w:r w:rsidRPr="00454D33">
        <w:rPr>
          <w:lang w:val="en-US" w:eastAsia="da-DK"/>
        </w:rPr>
        <w:t>tómt</w:t>
      </w:r>
      <w:proofErr w:type="spellEnd"/>
      <w:r w:rsidRPr="00454D33">
        <w:rPr>
          <w:lang w:val="en-US" w:eastAsia="da-DK"/>
        </w:rPr>
        <w:t xml:space="preserve">.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Tað</w:t>
      </w:r>
      <w:proofErr w:type="spellEnd"/>
      <w:r w:rsidRPr="00454D33">
        <w:rPr>
          <w:lang w:eastAsia="da-DK"/>
        </w:rPr>
        <w:t xml:space="preserve"> er so langt </w:t>
      </w:r>
      <w:proofErr w:type="spellStart"/>
      <w:r w:rsidRPr="00454D33">
        <w:rPr>
          <w:lang w:eastAsia="da-DK"/>
        </w:rPr>
        <w:t>úti</w:t>
      </w:r>
      <w:proofErr w:type="spellEnd"/>
      <w:r w:rsidRPr="00454D33">
        <w:rPr>
          <w:lang w:eastAsia="da-DK"/>
        </w:rPr>
        <w:t xml:space="preserve">, at </w:t>
      </w:r>
      <w:proofErr w:type="spellStart"/>
      <w:r w:rsidRPr="00454D33">
        <w:rPr>
          <w:lang w:eastAsia="da-DK"/>
        </w:rPr>
        <w:t>tað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ikki</w:t>
      </w:r>
      <w:proofErr w:type="spellEnd"/>
      <w:r w:rsidRPr="00454D33">
        <w:rPr>
          <w:lang w:eastAsia="da-DK"/>
        </w:rPr>
        <w:t xml:space="preserve"> bar til,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proofErr w:type="gramStart"/>
      <w:r w:rsidRPr="00454D33">
        <w:rPr>
          <w:lang w:eastAsia="da-DK"/>
        </w:rPr>
        <w:t>tá</w:t>
      </w:r>
      <w:proofErr w:type="spellEnd"/>
      <w:r w:rsidRPr="00454D33">
        <w:rPr>
          <w:lang w:eastAsia="da-DK"/>
        </w:rPr>
        <w:t xml:space="preserve"> man er </w:t>
      </w:r>
      <w:proofErr w:type="spellStart"/>
      <w:r w:rsidRPr="00454D33">
        <w:rPr>
          <w:lang w:eastAsia="da-DK"/>
        </w:rPr>
        <w:t>gódur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við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hvønn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annan</w:t>
      </w:r>
      <w:proofErr w:type="spellEnd"/>
      <w:r w:rsidRPr="00454D33">
        <w:rPr>
          <w:lang w:eastAsia="da-DK"/>
        </w:rPr>
        <w:t xml:space="preserve"> og </w:t>
      </w:r>
      <w:proofErr w:type="spellStart"/>
      <w:r w:rsidRPr="00454D33">
        <w:rPr>
          <w:lang w:eastAsia="da-DK"/>
        </w:rPr>
        <w:t>gjarna</w:t>
      </w:r>
      <w:proofErr w:type="spellEnd"/>
      <w:r w:rsidRPr="00454D33">
        <w:rPr>
          <w:lang w:eastAsia="da-DK"/>
        </w:rPr>
        <w:t xml:space="preserve"> vil.</w:t>
      </w:r>
      <w:proofErr w:type="gram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r w:rsidRPr="00454D33">
        <w:rPr>
          <w:lang w:eastAsia="da-DK"/>
        </w:rPr>
        <w:t xml:space="preserve">Men </w:t>
      </w:r>
      <w:proofErr w:type="spellStart"/>
      <w:r w:rsidRPr="00454D33">
        <w:rPr>
          <w:lang w:eastAsia="da-DK"/>
        </w:rPr>
        <w:t>tú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klárar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ikki</w:t>
      </w:r>
      <w:proofErr w:type="spellEnd"/>
      <w:r w:rsidRPr="00454D33">
        <w:rPr>
          <w:lang w:eastAsia="da-DK"/>
        </w:rPr>
        <w:t xml:space="preserve"> at </w:t>
      </w:r>
      <w:proofErr w:type="spellStart"/>
      <w:r w:rsidRPr="00454D33">
        <w:rPr>
          <w:lang w:eastAsia="da-DK"/>
        </w:rPr>
        <w:t>arbeiða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við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tí</w:t>
      </w:r>
      <w:proofErr w:type="spellEnd"/>
      <w:r w:rsidRPr="00454D33">
        <w:rPr>
          <w:lang w:eastAsia="da-DK"/>
        </w:rPr>
        <w:t>,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gramStart"/>
      <w:r w:rsidRPr="00454D33">
        <w:rPr>
          <w:lang w:eastAsia="da-DK"/>
        </w:rPr>
        <w:t xml:space="preserve">sum </w:t>
      </w:r>
      <w:proofErr w:type="spellStart"/>
      <w:r w:rsidRPr="00454D33">
        <w:rPr>
          <w:lang w:eastAsia="da-DK"/>
        </w:rPr>
        <w:t>pínir</w:t>
      </w:r>
      <w:proofErr w:type="spellEnd"/>
      <w:r w:rsidRPr="00454D33">
        <w:rPr>
          <w:lang w:eastAsia="da-DK"/>
        </w:rPr>
        <w:t xml:space="preserve"> og </w:t>
      </w:r>
      <w:proofErr w:type="spellStart"/>
      <w:r w:rsidRPr="00454D33">
        <w:rPr>
          <w:lang w:eastAsia="da-DK"/>
        </w:rPr>
        <w:t>etir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teg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upp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innaní</w:t>
      </w:r>
      <w:proofErr w:type="spellEnd"/>
      <w:r w:rsidRPr="00454D33">
        <w:rPr>
          <w:lang w:eastAsia="da-DK"/>
        </w:rPr>
        <w:t>.</w:t>
      </w:r>
      <w:proofErr w:type="gram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Tað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gekk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útyvir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okkum</w:t>
      </w:r>
      <w:proofErr w:type="spellEnd"/>
      <w:r w:rsidRPr="00454D33">
        <w:rPr>
          <w:lang w:eastAsia="da-DK"/>
        </w:rPr>
        <w:t xml:space="preserve">, so til </w:t>
      </w:r>
      <w:proofErr w:type="spellStart"/>
      <w:r w:rsidRPr="00454D33">
        <w:rPr>
          <w:lang w:eastAsia="da-DK"/>
        </w:rPr>
        <w:t>síðst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ein</w:t>
      </w:r>
      <w:proofErr w:type="spellEnd"/>
      <w:r w:rsidRPr="00454D33">
        <w:rPr>
          <w:lang w:eastAsia="da-DK"/>
        </w:rPr>
        <w:t xml:space="preserve"> dag,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spellStart"/>
      <w:r w:rsidRPr="00454D33">
        <w:rPr>
          <w:lang w:eastAsia="da-DK"/>
        </w:rPr>
        <w:t>mátti</w:t>
      </w:r>
      <w:proofErr w:type="spellEnd"/>
      <w:r w:rsidRPr="00454D33">
        <w:rPr>
          <w:lang w:eastAsia="da-DK"/>
        </w:rPr>
        <w:t xml:space="preserve"> eg at </w:t>
      </w:r>
      <w:proofErr w:type="spellStart"/>
      <w:r w:rsidRPr="00454D33">
        <w:rPr>
          <w:lang w:eastAsia="da-DK"/>
        </w:rPr>
        <w:t>siga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eitt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særandi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farvæl</w:t>
      </w:r>
      <w:proofErr w:type="spellEnd"/>
      <w:r w:rsidRPr="00454D33">
        <w:rPr>
          <w:lang w:eastAsia="da-DK"/>
        </w:rPr>
        <w:t xml:space="preserve">,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r w:rsidRPr="00454D33">
        <w:rPr>
          <w:lang w:eastAsia="da-DK"/>
        </w:rPr>
        <w:t xml:space="preserve">men </w:t>
      </w:r>
      <w:proofErr w:type="spellStart"/>
      <w:r w:rsidRPr="00454D33">
        <w:rPr>
          <w:lang w:eastAsia="da-DK"/>
        </w:rPr>
        <w:t>tú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veist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ikki</w:t>
      </w:r>
      <w:proofErr w:type="spellEnd"/>
      <w:r w:rsidRPr="00454D33">
        <w:rPr>
          <w:lang w:eastAsia="da-DK"/>
        </w:rPr>
        <w:t xml:space="preserve">, at eg </w:t>
      </w:r>
      <w:proofErr w:type="spellStart"/>
      <w:r w:rsidRPr="00454D33">
        <w:rPr>
          <w:lang w:eastAsia="da-DK"/>
        </w:rPr>
        <w:t>innast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inni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fari</w:t>
      </w:r>
      <w:proofErr w:type="spellEnd"/>
      <w:r w:rsidRPr="00454D33">
        <w:rPr>
          <w:lang w:eastAsia="da-DK"/>
        </w:rPr>
        <w:t xml:space="preserve"> at </w:t>
      </w:r>
      <w:proofErr w:type="spellStart"/>
      <w:r w:rsidRPr="00454D33">
        <w:rPr>
          <w:lang w:eastAsia="da-DK"/>
        </w:rPr>
        <w:t>goyma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teg</w:t>
      </w:r>
      <w:proofErr w:type="spell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lang w:eastAsia="da-DK"/>
        </w:rPr>
      </w:pPr>
      <w:proofErr w:type="gramStart"/>
      <w:r w:rsidRPr="00454D33">
        <w:rPr>
          <w:lang w:eastAsia="da-DK"/>
        </w:rPr>
        <w:t xml:space="preserve">sum </w:t>
      </w:r>
      <w:proofErr w:type="spellStart"/>
      <w:r w:rsidRPr="00454D33">
        <w:rPr>
          <w:lang w:eastAsia="da-DK"/>
        </w:rPr>
        <w:t>eitt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vakurt</w:t>
      </w:r>
      <w:proofErr w:type="spellEnd"/>
      <w:r w:rsidRPr="00454D33">
        <w:rPr>
          <w:lang w:eastAsia="da-DK"/>
        </w:rPr>
        <w:t xml:space="preserve"> </w:t>
      </w:r>
      <w:proofErr w:type="spellStart"/>
      <w:r w:rsidRPr="00454D33">
        <w:rPr>
          <w:lang w:eastAsia="da-DK"/>
        </w:rPr>
        <w:t>minni</w:t>
      </w:r>
      <w:proofErr w:type="spellEnd"/>
      <w:r w:rsidRPr="00454D33">
        <w:rPr>
          <w:lang w:eastAsia="da-DK"/>
        </w:rPr>
        <w:t>.</w:t>
      </w:r>
      <w:proofErr w:type="gramEnd"/>
      <w:r w:rsidRPr="00454D33">
        <w:rPr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r w:rsidRPr="00454D33">
        <w:rPr>
          <w:i/>
          <w:lang w:eastAsia="da-DK"/>
        </w:rPr>
        <w:lastRenderedPageBreak/>
        <w:t>Tú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fert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altíð</w:t>
      </w:r>
      <w:proofErr w:type="spellEnd"/>
      <w:r w:rsidRPr="00454D33">
        <w:rPr>
          <w:i/>
          <w:lang w:eastAsia="da-DK"/>
        </w:rPr>
        <w:t xml:space="preserve"> at </w:t>
      </w:r>
      <w:proofErr w:type="spell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har,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proofErr w:type="gram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ein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partur</w:t>
      </w:r>
      <w:proofErr w:type="spellEnd"/>
      <w:r w:rsidRPr="00454D33">
        <w:rPr>
          <w:i/>
          <w:lang w:eastAsia="da-DK"/>
        </w:rPr>
        <w:t xml:space="preserve"> av mær so </w:t>
      </w:r>
      <w:proofErr w:type="spellStart"/>
      <w:r w:rsidRPr="00454D33">
        <w:rPr>
          <w:i/>
          <w:lang w:eastAsia="da-DK"/>
        </w:rPr>
        <w:t>leingi</w:t>
      </w:r>
      <w:proofErr w:type="spellEnd"/>
      <w:r w:rsidRPr="00454D33">
        <w:rPr>
          <w:i/>
          <w:lang w:eastAsia="da-DK"/>
        </w:rPr>
        <w:t xml:space="preserve"> eg </w:t>
      </w:r>
      <w:proofErr w:type="spellStart"/>
      <w:r w:rsidRPr="00454D33">
        <w:rPr>
          <w:i/>
          <w:lang w:eastAsia="da-DK"/>
        </w:rPr>
        <w:t>livi</w:t>
      </w:r>
      <w:proofErr w:type="spellEnd"/>
      <w:r w:rsidRPr="00454D33">
        <w:rPr>
          <w:i/>
          <w:lang w:eastAsia="da-DK"/>
        </w:rPr>
        <w:t>.</w:t>
      </w:r>
      <w:proofErr w:type="gramEnd"/>
      <w:r w:rsidRPr="00454D33">
        <w:rPr>
          <w:i/>
          <w:lang w:eastAsia="da-DK"/>
        </w:rPr>
        <w:t xml:space="preserve">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r w:rsidRPr="00454D33">
        <w:rPr>
          <w:i/>
          <w:lang w:eastAsia="da-DK"/>
        </w:rPr>
        <w:t>Tú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fert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altíð</w:t>
      </w:r>
      <w:proofErr w:type="spellEnd"/>
      <w:r w:rsidRPr="00454D33">
        <w:rPr>
          <w:i/>
          <w:lang w:eastAsia="da-DK"/>
        </w:rPr>
        <w:t xml:space="preserve"> at </w:t>
      </w:r>
      <w:proofErr w:type="spellStart"/>
      <w:r w:rsidRPr="00454D33">
        <w:rPr>
          <w:i/>
          <w:lang w:eastAsia="da-DK"/>
        </w:rPr>
        <w:t>vera</w:t>
      </w:r>
      <w:proofErr w:type="spellEnd"/>
      <w:r w:rsidRPr="00454D33">
        <w:rPr>
          <w:i/>
          <w:lang w:eastAsia="da-DK"/>
        </w:rPr>
        <w:t xml:space="preserve"> har, </w:t>
      </w:r>
    </w:p>
    <w:p w:rsidR="009B78C1" w:rsidRPr="00454D33" w:rsidRDefault="009B78C1" w:rsidP="009B78C1">
      <w:pPr>
        <w:pStyle w:val="Ingenafstand"/>
        <w:spacing w:line="360" w:lineRule="auto"/>
        <w:rPr>
          <w:i/>
          <w:lang w:eastAsia="da-DK"/>
        </w:rPr>
      </w:pPr>
      <w:proofErr w:type="spellStart"/>
      <w:proofErr w:type="gramStart"/>
      <w:r w:rsidRPr="00454D33">
        <w:rPr>
          <w:i/>
          <w:lang w:eastAsia="da-DK"/>
        </w:rPr>
        <w:t>onkustaðni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djúpt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inni</w:t>
      </w:r>
      <w:proofErr w:type="spellEnd"/>
      <w:r w:rsidRPr="00454D33">
        <w:rPr>
          <w:i/>
          <w:lang w:eastAsia="da-DK"/>
        </w:rPr>
        <w:t xml:space="preserve"> í </w:t>
      </w:r>
      <w:proofErr w:type="spellStart"/>
      <w:r w:rsidRPr="00454D33">
        <w:rPr>
          <w:i/>
          <w:lang w:eastAsia="da-DK"/>
        </w:rPr>
        <w:t>hjartanum</w:t>
      </w:r>
      <w:proofErr w:type="spellEnd"/>
      <w:r w:rsidRPr="00454D33">
        <w:rPr>
          <w:i/>
          <w:lang w:eastAsia="da-DK"/>
        </w:rPr>
        <w:t xml:space="preserve"> </w:t>
      </w:r>
      <w:proofErr w:type="spellStart"/>
      <w:r w:rsidRPr="00454D33">
        <w:rPr>
          <w:i/>
          <w:lang w:eastAsia="da-DK"/>
        </w:rPr>
        <w:t>hjá</w:t>
      </w:r>
      <w:proofErr w:type="spellEnd"/>
      <w:r w:rsidRPr="00454D33">
        <w:rPr>
          <w:i/>
          <w:lang w:eastAsia="da-DK"/>
        </w:rPr>
        <w:t xml:space="preserve"> mær.</w:t>
      </w:r>
      <w:proofErr w:type="gramEnd"/>
      <w:r w:rsidRPr="00454D33">
        <w:rPr>
          <w:i/>
          <w:lang w:eastAsia="da-DK"/>
        </w:rPr>
        <w:t xml:space="preserve"> </w:t>
      </w:r>
    </w:p>
    <w:p w:rsidR="009B78C1" w:rsidRDefault="009B78C1" w:rsidP="009B78C1">
      <w:pPr>
        <w:pStyle w:val="Ingenafstand"/>
        <w:spacing w:line="360" w:lineRule="auto"/>
      </w:pPr>
    </w:p>
    <w:p w:rsidR="009B78C1" w:rsidRPr="009B78C1" w:rsidRDefault="009B78C1" w:rsidP="009B78C1">
      <w:pPr>
        <w:tabs>
          <w:tab w:val="left" w:pos="348"/>
        </w:tabs>
      </w:pPr>
    </w:p>
    <w:sectPr w:rsidR="009B78C1" w:rsidRPr="009B78C1" w:rsidSect="00FA355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22A26"/>
    <w:multiLevelType w:val="hybridMultilevel"/>
    <w:tmpl w:val="43AA37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compat/>
  <w:rsids>
    <w:rsidRoot w:val="0037683D"/>
    <w:rsid w:val="001169AA"/>
    <w:rsid w:val="001F0224"/>
    <w:rsid w:val="0037683D"/>
    <w:rsid w:val="00735DC3"/>
    <w:rsid w:val="009B78C1"/>
    <w:rsid w:val="00FA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55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7683D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3768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37683D"/>
    <w:pPr>
      <w:spacing w:line="256" w:lineRule="auto"/>
      <w:ind w:left="720"/>
      <w:contextualSpacing/>
    </w:pPr>
  </w:style>
  <w:style w:type="paragraph" w:styleId="Ingenafstand">
    <w:name w:val="No Spacing"/>
    <w:uiPriority w:val="1"/>
    <w:qFormat/>
    <w:rsid w:val="009B78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google.com/url?sa=i&amp;rct=j&amp;q=&amp;esrc=s&amp;source=images&amp;cd=&amp;cad=rja&amp;uact=8&amp;ved=0ahUKEwjo2MnRg87RAhVJChoKHVnZC4UQjRwIBw&amp;url=https://au.tv.yahoo.com/shows/the-x-factor/&amp;psig=AFQjCNFy4b_kb2vQ4HdQZ5sskt5DJLgmNg&amp;ust=148490908389078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ogle.com/url?sa=i&amp;rct=j&amp;q=&amp;esrc=s&amp;source=images&amp;cd=&amp;cad=rja&amp;uact=8&amp;ved=0ahUKEwiGx6Dsgs7RAhXJXRoKHQKuCW8QjRwIBw&amp;url=http://finedesktopbackgrounds.com/pal-joensen/&amp;psig=AFQjCNGimyGos4EsbqvtFsYEt1m3WA4yDQ&amp;ust=1484908876657171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google.com/url?sa=i&amp;rct=j&amp;q=&amp;esrc=s&amp;source=images&amp;cd=&amp;cad=rja&amp;uact=8&amp;ved=0ahUKEwjnmZ27g87RAhVFvRoKHRxoBYkQjRwIBw&amp;url=https://kvf.fo/itrottur&amp;psig=AFQjCNE_W2uXrxhRT4nmKdMjAyGIy85beA&amp;ust=1484909005860180" TargetMode="External"/><Relationship Id="rId5" Type="http://schemas.openxmlformats.org/officeDocument/2006/relationships/hyperlink" Target="http://www.google.com/url?sa=i&amp;rct=j&amp;q=&amp;esrc=s&amp;source=images&amp;cd=&amp;ved=0ahUKEwjJ-8zGhc7RAhXF0xoKHbVlBTEQjRwIBw&amp;url=http://lgbt.fo/?page_id=2253&amp;psig=AFQjCNHuvJPn7Y0gZq3PzaaNnZgSsXm_pQ&amp;ust=1484909602306713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sa=i&amp;rct=j&amp;q=&amp;esrc=s&amp;source=images&amp;cd=&amp;cad=rja&amp;uact=8&amp;ved=0ahUKEwjogaGFg87RAhXH2RoKHdvbDXgQjRwIBw&amp;url=http://www.xn--internetln24-1cb.se/&amp;psig=AFQjCNG6b47Xk-hUFKcCFI2hqbYuwdG6hQ&amp;ust=1484908934203228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228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Brynhild Nolsøe</dc:creator>
  <cp:lastModifiedBy>brynhild</cp:lastModifiedBy>
  <cp:revision>2</cp:revision>
  <dcterms:created xsi:type="dcterms:W3CDTF">2018-09-02T11:03:00Z</dcterms:created>
  <dcterms:modified xsi:type="dcterms:W3CDTF">2018-09-02T11:03:00Z</dcterms:modified>
</cp:coreProperties>
</file>