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F3" w:rsidRDefault="00B33AF3" w:rsidP="00C4404E">
      <w:pPr>
        <w:jc w:val="center"/>
        <w:rPr>
          <w:rFonts w:ascii="Comic Sans MS" w:hAnsi="Comic Sans MS"/>
          <w:b/>
          <w:sz w:val="32"/>
          <w:szCs w:val="32"/>
          <w:lang w:val="fo-FO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747EE936" wp14:editId="43C5A13F">
            <wp:simplePos x="0" y="0"/>
            <wp:positionH relativeFrom="column">
              <wp:posOffset>4210050</wp:posOffset>
            </wp:positionH>
            <wp:positionV relativeFrom="paragraph">
              <wp:posOffset>-822325</wp:posOffset>
            </wp:positionV>
            <wp:extent cx="2432685" cy="2126615"/>
            <wp:effectExtent l="0" t="0" r="5715" b="6985"/>
            <wp:wrapNone/>
            <wp:docPr id="1" name="Billede 1" descr="Billedresul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AF3" w:rsidRDefault="00B33AF3" w:rsidP="00C4404E">
      <w:pPr>
        <w:jc w:val="center"/>
        <w:rPr>
          <w:rFonts w:ascii="Comic Sans MS" w:hAnsi="Comic Sans MS"/>
          <w:b/>
          <w:sz w:val="32"/>
          <w:szCs w:val="32"/>
          <w:lang w:val="fo-FO"/>
        </w:rPr>
      </w:pPr>
    </w:p>
    <w:p w:rsidR="002D09F6" w:rsidRPr="00C4404E" w:rsidRDefault="00C4404E" w:rsidP="00C4404E">
      <w:pPr>
        <w:jc w:val="center"/>
        <w:rPr>
          <w:rFonts w:ascii="Comic Sans MS" w:hAnsi="Comic Sans MS"/>
          <w:b/>
          <w:sz w:val="32"/>
          <w:szCs w:val="32"/>
          <w:lang w:val="fo-FO"/>
        </w:rPr>
      </w:pPr>
      <w:r w:rsidRPr="00C4404E">
        <w:rPr>
          <w:rFonts w:ascii="Comic Sans MS" w:hAnsi="Comic Sans MS"/>
          <w:b/>
          <w:sz w:val="32"/>
          <w:szCs w:val="32"/>
          <w:lang w:val="fo-FO"/>
        </w:rPr>
        <w:t>Innbjóðing til jólasølukafé</w:t>
      </w:r>
    </w:p>
    <w:p w:rsidR="00C4404E" w:rsidRPr="00C4404E" w:rsidRDefault="00C4404E" w:rsidP="00C4404E">
      <w:pPr>
        <w:jc w:val="center"/>
        <w:rPr>
          <w:rFonts w:ascii="Comic Sans MS" w:hAnsi="Comic Sans MS"/>
          <w:b/>
          <w:sz w:val="32"/>
          <w:szCs w:val="32"/>
          <w:lang w:val="fo-FO"/>
        </w:rPr>
      </w:pPr>
      <w:r w:rsidRPr="00C4404E">
        <w:rPr>
          <w:rFonts w:ascii="Comic Sans MS" w:hAnsi="Comic Sans MS"/>
          <w:b/>
          <w:sz w:val="32"/>
          <w:szCs w:val="32"/>
          <w:lang w:val="fo-FO"/>
        </w:rPr>
        <w:t>tann 29. november 2019 kl. 15-17</w:t>
      </w:r>
    </w:p>
    <w:p w:rsidR="00C4404E" w:rsidRDefault="00C4404E" w:rsidP="00C4404E">
      <w:pPr>
        <w:jc w:val="center"/>
        <w:rPr>
          <w:rFonts w:ascii="Comic Sans MS" w:hAnsi="Comic Sans MS"/>
          <w:lang w:val="fo-FO"/>
        </w:rPr>
      </w:pPr>
    </w:p>
    <w:p w:rsidR="00C4404E" w:rsidRPr="00A2075C" w:rsidRDefault="00A2075C" w:rsidP="00C4404E">
      <w:pPr>
        <w:jc w:val="center"/>
        <w:rPr>
          <w:rFonts w:ascii="Comic Sans MS" w:hAnsi="Comic Sans MS"/>
          <w:sz w:val="28"/>
          <w:szCs w:val="28"/>
          <w:lang w:val="fo-FO"/>
        </w:rPr>
      </w:pPr>
      <w:r>
        <w:rPr>
          <w:rFonts w:ascii="Comic Sans MS" w:hAnsi="Comic Sans MS"/>
          <w:sz w:val="28"/>
          <w:szCs w:val="28"/>
          <w:lang w:val="fo-FO"/>
        </w:rPr>
        <w:t>Góðu foreldur, s</w:t>
      </w:r>
      <w:r w:rsidR="00C4404E" w:rsidRPr="00A2075C">
        <w:rPr>
          <w:rFonts w:ascii="Comic Sans MS" w:hAnsi="Comic Sans MS"/>
          <w:sz w:val="28"/>
          <w:szCs w:val="28"/>
          <w:lang w:val="fo-FO"/>
        </w:rPr>
        <w:t xml:space="preserve">ystkin, ommur, abbar o.o. </w:t>
      </w:r>
      <w:r w:rsidR="00C4404E" w:rsidRPr="00A2075C">
        <w:rPr>
          <w:rFonts w:ascii="Comic Sans MS" w:hAnsi="Comic Sans MS"/>
          <w:sz w:val="28"/>
          <w:szCs w:val="28"/>
          <w:lang w:val="fo-FO"/>
        </w:rPr>
        <w:sym w:font="Wingdings" w:char="F04A"/>
      </w:r>
    </w:p>
    <w:p w:rsidR="00C4404E" w:rsidRPr="00A2075C" w:rsidRDefault="00C4404E" w:rsidP="00C4404E">
      <w:pPr>
        <w:jc w:val="center"/>
        <w:rPr>
          <w:rFonts w:ascii="Comic Sans MS" w:hAnsi="Comic Sans MS"/>
          <w:sz w:val="28"/>
          <w:szCs w:val="28"/>
          <w:lang w:val="fo-FO"/>
        </w:rPr>
      </w:pPr>
    </w:p>
    <w:p w:rsidR="00C4404E" w:rsidRPr="00A2075C" w:rsidRDefault="00C4404E" w:rsidP="00C4404E">
      <w:pPr>
        <w:rPr>
          <w:rFonts w:ascii="Comic Sans MS" w:hAnsi="Comic Sans MS"/>
          <w:sz w:val="28"/>
          <w:szCs w:val="28"/>
          <w:lang w:val="fo-FO"/>
        </w:rPr>
      </w:pPr>
      <w:r w:rsidRPr="00A2075C">
        <w:rPr>
          <w:rFonts w:ascii="Comic Sans MS" w:hAnsi="Comic Sans MS"/>
          <w:sz w:val="28"/>
          <w:szCs w:val="28"/>
          <w:lang w:val="fo-FO"/>
        </w:rPr>
        <w:t>Aftur í ár skipar Skúl</w:t>
      </w:r>
      <w:r w:rsidR="008E303E">
        <w:rPr>
          <w:rFonts w:ascii="Comic Sans MS" w:hAnsi="Comic Sans MS"/>
          <w:sz w:val="28"/>
          <w:szCs w:val="28"/>
          <w:lang w:val="fo-FO"/>
        </w:rPr>
        <w:t>in við Løgmannabreyt fyri</w:t>
      </w:r>
      <w:r w:rsidRPr="00A2075C">
        <w:rPr>
          <w:rFonts w:ascii="Comic Sans MS" w:hAnsi="Comic Sans MS"/>
          <w:sz w:val="28"/>
          <w:szCs w:val="28"/>
          <w:lang w:val="fo-FO"/>
        </w:rPr>
        <w:t xml:space="preserve"> jólasøluk</w:t>
      </w:r>
      <w:r w:rsidR="00A2075C">
        <w:rPr>
          <w:rFonts w:ascii="Comic Sans MS" w:hAnsi="Comic Sans MS"/>
          <w:sz w:val="28"/>
          <w:szCs w:val="28"/>
          <w:lang w:val="fo-FO"/>
        </w:rPr>
        <w:t>afé. Vit hav</w:t>
      </w:r>
      <w:r w:rsidR="008E303E">
        <w:rPr>
          <w:rFonts w:ascii="Comic Sans MS" w:hAnsi="Comic Sans MS"/>
          <w:sz w:val="28"/>
          <w:szCs w:val="28"/>
          <w:lang w:val="fo-FO"/>
        </w:rPr>
        <w:t>a valt at kalla okkara átak</w:t>
      </w:r>
      <w:r w:rsidR="00A2075C">
        <w:rPr>
          <w:rFonts w:ascii="Comic Sans MS" w:hAnsi="Comic Sans MS"/>
          <w:sz w:val="28"/>
          <w:szCs w:val="28"/>
          <w:lang w:val="fo-FO"/>
        </w:rPr>
        <w:t xml:space="preserve"> </w:t>
      </w:r>
      <w:r w:rsidR="00A2075C" w:rsidRPr="00A2075C">
        <w:rPr>
          <w:rFonts w:ascii="Comic Sans MS" w:hAnsi="Comic Sans MS"/>
          <w:sz w:val="28"/>
          <w:szCs w:val="28"/>
          <w:lang w:val="fo-FO"/>
        </w:rPr>
        <w:t>“Børn hjálpa børnum”</w:t>
      </w:r>
      <w:r w:rsidR="00A2075C">
        <w:rPr>
          <w:rFonts w:ascii="Comic Sans MS" w:hAnsi="Comic Sans MS"/>
          <w:sz w:val="28"/>
          <w:szCs w:val="28"/>
          <w:lang w:val="fo-FO"/>
        </w:rPr>
        <w:t>. Á</w:t>
      </w:r>
      <w:r w:rsidRPr="00A2075C">
        <w:rPr>
          <w:rFonts w:ascii="Comic Sans MS" w:hAnsi="Comic Sans MS"/>
          <w:sz w:val="28"/>
          <w:szCs w:val="28"/>
          <w:lang w:val="fo-FO"/>
        </w:rPr>
        <w:t>góðin</w:t>
      </w:r>
      <w:r w:rsidR="00A2075C">
        <w:rPr>
          <w:rFonts w:ascii="Comic Sans MS" w:hAnsi="Comic Sans MS"/>
          <w:sz w:val="28"/>
          <w:szCs w:val="28"/>
          <w:lang w:val="fo-FO"/>
        </w:rPr>
        <w:t xml:space="preserve"> í ár</w:t>
      </w:r>
      <w:r w:rsidR="008E303E">
        <w:rPr>
          <w:rFonts w:ascii="Comic Sans MS" w:hAnsi="Comic Sans MS"/>
          <w:sz w:val="28"/>
          <w:szCs w:val="28"/>
          <w:lang w:val="fo-FO"/>
        </w:rPr>
        <w:t xml:space="preserve"> fer óskerdur til  børnini</w:t>
      </w:r>
      <w:r w:rsidR="00A2075C">
        <w:rPr>
          <w:rFonts w:ascii="Comic Sans MS" w:hAnsi="Comic Sans MS"/>
          <w:sz w:val="28"/>
          <w:szCs w:val="28"/>
          <w:lang w:val="fo-FO"/>
        </w:rPr>
        <w:t xml:space="preserve"> á </w:t>
      </w:r>
      <w:r w:rsidR="008E303E">
        <w:rPr>
          <w:rFonts w:ascii="Comic Sans MS" w:hAnsi="Comic Sans MS"/>
          <w:sz w:val="28"/>
          <w:szCs w:val="28"/>
          <w:lang w:val="fo-FO"/>
        </w:rPr>
        <w:t>Føroya Barnaheimi</w:t>
      </w:r>
      <w:r w:rsidR="00A2075C">
        <w:rPr>
          <w:rFonts w:ascii="Comic Sans MS" w:hAnsi="Comic Sans MS"/>
          <w:sz w:val="28"/>
          <w:szCs w:val="28"/>
          <w:lang w:val="fo-FO"/>
        </w:rPr>
        <w:t>.</w:t>
      </w:r>
    </w:p>
    <w:p w:rsidR="00C4404E" w:rsidRPr="00A2075C" w:rsidRDefault="00C4404E" w:rsidP="00C4404E">
      <w:pPr>
        <w:rPr>
          <w:rFonts w:ascii="Comic Sans MS" w:hAnsi="Comic Sans MS"/>
          <w:sz w:val="28"/>
          <w:szCs w:val="28"/>
          <w:lang w:val="fo-FO"/>
        </w:rPr>
      </w:pPr>
      <w:r w:rsidRPr="00A2075C">
        <w:rPr>
          <w:rFonts w:ascii="Comic Sans MS" w:hAnsi="Comic Sans MS"/>
          <w:sz w:val="28"/>
          <w:szCs w:val="28"/>
          <w:lang w:val="fo-FO"/>
        </w:rPr>
        <w:t>Hetta átak snýr seg um barnahendur, sum baka, skapa og geva. Tað snýr seg um at</w:t>
      </w:r>
      <w:r w:rsidR="00B178C3">
        <w:rPr>
          <w:rFonts w:ascii="Comic Sans MS" w:hAnsi="Comic Sans MS"/>
          <w:sz w:val="28"/>
          <w:szCs w:val="28"/>
          <w:lang w:val="fo-FO"/>
        </w:rPr>
        <w:t xml:space="preserve"> gleða onnur børn í Føroyum</w:t>
      </w:r>
      <w:r w:rsidR="00710355">
        <w:rPr>
          <w:rFonts w:ascii="Comic Sans MS" w:hAnsi="Comic Sans MS"/>
          <w:sz w:val="28"/>
          <w:szCs w:val="28"/>
          <w:lang w:val="fo-FO"/>
        </w:rPr>
        <w:t xml:space="preserve"> og</w:t>
      </w:r>
      <w:r w:rsidRPr="00A2075C">
        <w:rPr>
          <w:rFonts w:ascii="Comic Sans MS" w:hAnsi="Comic Sans MS"/>
          <w:sz w:val="28"/>
          <w:szCs w:val="28"/>
          <w:lang w:val="fo-FO"/>
        </w:rPr>
        <w:t xml:space="preserve"> um at rætta e</w:t>
      </w:r>
      <w:r w:rsidR="00710355">
        <w:rPr>
          <w:rFonts w:ascii="Comic Sans MS" w:hAnsi="Comic Sans MS"/>
          <w:sz w:val="28"/>
          <w:szCs w:val="28"/>
          <w:lang w:val="fo-FO"/>
        </w:rPr>
        <w:t>ina hjálpandi hond.</w:t>
      </w:r>
      <w:bookmarkStart w:id="0" w:name="_GoBack"/>
      <w:bookmarkEnd w:id="0"/>
    </w:p>
    <w:p w:rsidR="00C4404E" w:rsidRDefault="00C4404E" w:rsidP="00C4404E">
      <w:pPr>
        <w:rPr>
          <w:rFonts w:ascii="Comic Sans MS" w:hAnsi="Comic Sans MS"/>
          <w:sz w:val="28"/>
          <w:szCs w:val="28"/>
          <w:lang w:val="fo-FO"/>
        </w:rPr>
      </w:pPr>
      <w:r w:rsidRPr="00A2075C">
        <w:rPr>
          <w:rFonts w:ascii="Comic Sans MS" w:hAnsi="Comic Sans MS"/>
          <w:sz w:val="28"/>
          <w:szCs w:val="28"/>
          <w:lang w:val="fo-FO"/>
        </w:rPr>
        <w:t>Møgulei</w:t>
      </w:r>
      <w:r w:rsidR="008E303E">
        <w:rPr>
          <w:rFonts w:ascii="Comic Sans MS" w:hAnsi="Comic Sans MS"/>
          <w:sz w:val="28"/>
          <w:szCs w:val="28"/>
          <w:lang w:val="fo-FO"/>
        </w:rPr>
        <w:t>ki verður at keypa sær kaffi, t</w:t>
      </w:r>
      <w:r w:rsidRPr="00A2075C">
        <w:rPr>
          <w:rFonts w:ascii="Comic Sans MS" w:hAnsi="Comic Sans MS"/>
          <w:sz w:val="28"/>
          <w:szCs w:val="28"/>
          <w:lang w:val="fo-FO"/>
        </w:rPr>
        <w:t>e, sunkist, vaflur og annað gott. Somuleiðis verður tað møguligt at ogna sær jólaprýði, bakstur og mangt annað fyri lítið og lætt. H</w:t>
      </w:r>
      <w:r w:rsidR="00B178C3">
        <w:rPr>
          <w:rFonts w:ascii="Comic Sans MS" w:hAnsi="Comic Sans MS"/>
          <w:sz w:val="28"/>
          <w:szCs w:val="28"/>
          <w:lang w:val="fo-FO"/>
        </w:rPr>
        <w:t>etta eru lutir, sum okkara næmingar</w:t>
      </w:r>
      <w:r w:rsidRPr="00A2075C">
        <w:rPr>
          <w:rFonts w:ascii="Comic Sans MS" w:hAnsi="Comic Sans MS"/>
          <w:sz w:val="28"/>
          <w:szCs w:val="28"/>
          <w:lang w:val="fo-FO"/>
        </w:rPr>
        <w:t xml:space="preserve"> hava gjørt. Eisini verður søla av lut</w:t>
      </w:r>
      <w:r w:rsidR="008E303E">
        <w:rPr>
          <w:rFonts w:ascii="Comic Sans MS" w:hAnsi="Comic Sans MS"/>
          <w:sz w:val="28"/>
          <w:szCs w:val="28"/>
          <w:lang w:val="fo-FO"/>
        </w:rPr>
        <w:t>aseðlum, har tú hevur møguleika at vinna góðar</w:t>
      </w:r>
      <w:r w:rsidRPr="00A2075C">
        <w:rPr>
          <w:rFonts w:ascii="Comic Sans MS" w:hAnsi="Comic Sans MS"/>
          <w:sz w:val="28"/>
          <w:szCs w:val="28"/>
          <w:lang w:val="fo-FO"/>
        </w:rPr>
        <w:t xml:space="preserve"> vinning</w:t>
      </w:r>
      <w:r w:rsidR="008E303E">
        <w:rPr>
          <w:rFonts w:ascii="Comic Sans MS" w:hAnsi="Comic Sans MS"/>
          <w:sz w:val="28"/>
          <w:szCs w:val="28"/>
          <w:lang w:val="fo-FO"/>
        </w:rPr>
        <w:t>ar</w:t>
      </w:r>
      <w:r w:rsidRPr="00A2075C">
        <w:rPr>
          <w:rFonts w:ascii="Comic Sans MS" w:hAnsi="Comic Sans MS"/>
          <w:sz w:val="28"/>
          <w:szCs w:val="28"/>
          <w:lang w:val="fo-FO"/>
        </w:rPr>
        <w:t>.</w:t>
      </w:r>
    </w:p>
    <w:p w:rsidR="00B33AF3" w:rsidRPr="00A2075C" w:rsidRDefault="00B33AF3" w:rsidP="00C4404E">
      <w:pPr>
        <w:rPr>
          <w:rFonts w:ascii="Comic Sans MS" w:hAnsi="Comic Sans MS"/>
          <w:sz w:val="28"/>
          <w:szCs w:val="28"/>
          <w:lang w:val="fo-FO"/>
        </w:rPr>
      </w:pPr>
    </w:p>
    <w:p w:rsidR="00C4404E" w:rsidRPr="00A2075C" w:rsidRDefault="00C4404E" w:rsidP="00C4404E">
      <w:pPr>
        <w:jc w:val="center"/>
        <w:rPr>
          <w:rFonts w:ascii="Comic Sans MS" w:hAnsi="Comic Sans MS"/>
          <w:sz w:val="28"/>
          <w:szCs w:val="28"/>
          <w:lang w:val="fo-FO"/>
        </w:rPr>
      </w:pPr>
      <w:r w:rsidRPr="00A2075C">
        <w:rPr>
          <w:rFonts w:ascii="Comic Sans MS" w:hAnsi="Comic Sans MS"/>
          <w:sz w:val="28"/>
          <w:szCs w:val="28"/>
          <w:lang w:val="fo-FO"/>
        </w:rPr>
        <w:t xml:space="preserve">Øll er hjartaliga vælkomin at vitja okkara jólasølukafé </w:t>
      </w:r>
      <w:r w:rsidRPr="00A2075C">
        <w:rPr>
          <w:rFonts w:ascii="Comic Sans MS" w:hAnsi="Comic Sans MS"/>
          <w:sz w:val="28"/>
          <w:szCs w:val="28"/>
          <w:lang w:val="fo-FO"/>
        </w:rPr>
        <w:sym w:font="Wingdings" w:char="F04A"/>
      </w:r>
    </w:p>
    <w:p w:rsidR="00C4404E" w:rsidRPr="00C4404E" w:rsidRDefault="00C4404E" w:rsidP="00C4404E">
      <w:pPr>
        <w:rPr>
          <w:rFonts w:ascii="Comic Sans MS" w:hAnsi="Comic Sans MS"/>
          <w:lang w:val="fo-FO"/>
        </w:rPr>
      </w:pPr>
    </w:p>
    <w:sectPr w:rsidR="00C4404E" w:rsidRPr="00C440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4E"/>
    <w:rsid w:val="00213C3A"/>
    <w:rsid w:val="002D09F6"/>
    <w:rsid w:val="00710355"/>
    <w:rsid w:val="008E303E"/>
    <w:rsid w:val="00A2075C"/>
    <w:rsid w:val="00B178C3"/>
    <w:rsid w:val="00B33AF3"/>
    <w:rsid w:val="00C4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8831"/>
  <w15:chartTrackingRefBased/>
  <w15:docId w15:val="{9ADEB306-45E3-42D4-BD94-D6C7209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Johnsdóttir</dc:creator>
  <cp:keywords/>
  <dc:description/>
  <cp:lastModifiedBy>Louisa Johnsdóttir</cp:lastModifiedBy>
  <cp:revision>8</cp:revision>
  <dcterms:created xsi:type="dcterms:W3CDTF">2019-11-19T08:32:00Z</dcterms:created>
  <dcterms:modified xsi:type="dcterms:W3CDTF">2019-11-25T13:25:00Z</dcterms:modified>
</cp:coreProperties>
</file>