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0B" w:rsidRPr="00B44F0B" w:rsidRDefault="00B44F0B" w:rsidP="00B44F0B">
      <w:pPr>
        <w:shd w:val="clear" w:color="auto" w:fill="FFFFFF" w:themeFill="background1"/>
        <w:spacing w:after="150" w:line="240" w:lineRule="auto"/>
        <w:ind w:left="3000"/>
        <w:outlineLvl w:val="1"/>
        <w:rPr>
          <w:rFonts w:ascii="Times New Roman" w:eastAsia="Times New Roman" w:hAnsi="Times New Roman" w:cs="Times New Roman"/>
          <w:b/>
          <w:bCs/>
          <w:color w:val="203E51"/>
          <w:sz w:val="48"/>
          <w:szCs w:val="48"/>
          <w:lang w:eastAsia="fo-FO"/>
        </w:rPr>
      </w:pPr>
      <w:r w:rsidRPr="00B44F0B">
        <w:rPr>
          <w:rFonts w:ascii="Times New Roman" w:eastAsia="Times New Roman" w:hAnsi="Times New Roman" w:cs="Times New Roman"/>
          <w:b/>
          <w:bCs/>
          <w:color w:val="203E51"/>
          <w:sz w:val="48"/>
          <w:szCs w:val="48"/>
          <w:lang w:eastAsia="fo-FO"/>
        </w:rPr>
        <w:t>Jantelovens ti bud</w:t>
      </w:r>
    </w:p>
    <w:p w:rsidR="00B44F0B" w:rsidRPr="00B44F0B" w:rsidRDefault="00B44F0B" w:rsidP="00B44F0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Jantelovens ti bud er modelleret over </w:t>
      </w:r>
      <w:hyperlink r:id="rId5" w:history="1">
        <w:r w:rsidRPr="00B44F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fo-FO"/>
          </w:rPr>
          <w:t>De Ti Bud</w:t>
        </w:r>
      </w:hyperlink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 i </w:t>
      </w:r>
      <w:hyperlink r:id="rId6" w:history="1">
        <w:r w:rsidRPr="00B44F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fo-FO"/>
          </w:rPr>
          <w:t>Bibelen</w:t>
        </w:r>
      </w:hyperlink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. Loven er i sin essens undertrykkende og smålig. Helt centralt står lovens første bud: "Du skal ikke tro at du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er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 noget".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tro at du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er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 noget.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 xml:space="preserve">Du skal </w:t>
      </w:r>
      <w:bookmarkStart w:id="0" w:name="_GoBack"/>
      <w:bookmarkEnd w:id="0"/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ikke tro du er lige så meget som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os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tro du er klogere end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os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bilde dig ind at du er bedre end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os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tro du ved mere end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os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tro du er mere end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os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tro at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du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 duer til noget.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le ad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os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tro at nogen bryder sig om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dig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.</w:t>
      </w:r>
    </w:p>
    <w:p w:rsidR="00B44F0B" w:rsidRPr="00B44F0B" w:rsidRDefault="00B44F0B" w:rsidP="00B44F0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20"/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</w:pP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Du skal ikke tro du kan lære </w:t>
      </w:r>
      <w:r w:rsidRPr="00B44F0B">
        <w:rPr>
          <w:rFonts w:ascii="Times New Roman" w:eastAsia="Times New Roman" w:hAnsi="Times New Roman" w:cs="Times New Roman"/>
          <w:i/>
          <w:iCs/>
          <w:color w:val="203E51"/>
          <w:sz w:val="28"/>
          <w:szCs w:val="28"/>
          <w:lang w:eastAsia="fo-FO"/>
        </w:rPr>
        <w:t>os</w:t>
      </w:r>
      <w:r w:rsidRPr="00B44F0B">
        <w:rPr>
          <w:rFonts w:ascii="Times New Roman" w:eastAsia="Times New Roman" w:hAnsi="Times New Roman" w:cs="Times New Roman"/>
          <w:color w:val="203E51"/>
          <w:sz w:val="28"/>
          <w:szCs w:val="28"/>
          <w:lang w:eastAsia="fo-FO"/>
        </w:rPr>
        <w:t> noget.</w:t>
      </w:r>
    </w:p>
    <w:p w:rsidR="007A0AD6" w:rsidRDefault="00B44F0B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575E0"/>
    <w:multiLevelType w:val="multilevel"/>
    <w:tmpl w:val="DD40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0B"/>
    <w:rsid w:val="000861D0"/>
    <w:rsid w:val="007F74C2"/>
    <w:rsid w:val="00B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E3B4-C568-4E89-A106-DFD406C7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44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44F0B"/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paragraph" w:styleId="NormalWeb">
    <w:name w:val="Normal (Web)"/>
    <w:basedOn w:val="Normal"/>
    <w:uiPriority w:val="99"/>
    <w:semiHidden/>
    <w:unhideWhenUsed/>
    <w:rsid w:val="00B4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styleId="Hyperlink">
    <w:name w:val="Hyperlink"/>
    <w:basedOn w:val="Standardskrifttypeiafsnit"/>
    <w:uiPriority w:val="99"/>
    <w:semiHidden/>
    <w:unhideWhenUsed/>
    <w:rsid w:val="00B44F0B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B44F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2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nstoredanske.lex.dk/Bibelen" TargetMode="External"/><Relationship Id="rId5" Type="http://schemas.openxmlformats.org/officeDocument/2006/relationships/hyperlink" Target="https://denstoredanske.lex.dk/De_Ti_Bu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2024-01-09T08:46:00Z</dcterms:created>
  <dcterms:modified xsi:type="dcterms:W3CDTF">2024-01-09T08:49:00Z</dcterms:modified>
</cp:coreProperties>
</file>