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4B" w:rsidRPr="00A5738E" w:rsidRDefault="00F6014B" w:rsidP="00F6014B">
      <w:pPr>
        <w:rPr>
          <w:rFonts w:cstheme="minorHAnsi"/>
          <w:b/>
          <w:sz w:val="28"/>
          <w:szCs w:val="28"/>
          <w:lang w:val="fo-FO"/>
        </w:rPr>
      </w:pPr>
      <w:r w:rsidRPr="00A5738E">
        <w:rPr>
          <w:rFonts w:cstheme="minorHAnsi"/>
          <w:b/>
          <w:sz w:val="28"/>
          <w:szCs w:val="28"/>
          <w:lang w:val="fo-FO"/>
        </w:rPr>
        <w:t>Góðu foreldur</w:t>
      </w:r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Týsdagin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19.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desember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kl. 16-18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verður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jólaframførsla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í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miðhøllini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.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Eftir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framførsluna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fara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vit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í 3.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flokshølið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at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hugna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okkum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saman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, og í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hesum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sambandi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fara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vit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at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biðja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tykkum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um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at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hava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okkurt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við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.</w:t>
      </w:r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  <w:r w:rsidRPr="00A5738E">
        <w:rPr>
          <w:rFonts w:eastAsia="Times New Roman" w:cstheme="minorHAnsi"/>
          <w:noProof/>
          <w:color w:val="050505"/>
          <w:sz w:val="23"/>
          <w:szCs w:val="23"/>
          <w:lang w:eastAsia="da-DK"/>
        </w:rPr>
        <w:drawing>
          <wp:inline distT="0" distB="0" distL="0" distR="0">
            <wp:extent cx="152400" cy="152400"/>
            <wp:effectExtent l="0" t="0" r="0" b="0"/>
            <wp:docPr id="6" name="Billede 6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Blá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: 12-15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flísar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av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smurdum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breyði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við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viðskera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eftir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egnum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ynski</w:t>
      </w:r>
      <w:proofErr w:type="spellEnd"/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  <w:r w:rsidRPr="00A5738E">
        <w:rPr>
          <w:rFonts w:eastAsia="Times New Roman" w:cstheme="minorHAnsi"/>
          <w:noProof/>
          <w:color w:val="050505"/>
          <w:sz w:val="23"/>
          <w:szCs w:val="23"/>
          <w:lang w:eastAsia="da-DK"/>
        </w:rPr>
        <w:drawing>
          <wp:inline distT="0" distB="0" distL="0" distR="0">
            <wp:extent cx="152400" cy="152400"/>
            <wp:effectExtent l="0" t="0" r="0" b="0"/>
            <wp:docPr id="5" name="Billede 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38E">
        <w:rPr>
          <w:rFonts w:eastAsia="Times New Roman" w:cstheme="minorHAnsi"/>
          <w:noProof/>
          <w:color w:val="050505"/>
          <w:sz w:val="23"/>
          <w:szCs w:val="23"/>
          <w:lang w:eastAsia="da-DK"/>
        </w:rPr>
        <w:drawing>
          <wp:inline distT="0" distB="0" distL="0" distR="0">
            <wp:extent cx="152400" cy="152400"/>
            <wp:effectExtent l="0" t="0" r="0" b="0"/>
            <wp:docPr id="4" name="Billede 4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Reyð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og gul: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Umleið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15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pylsuhorn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ella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pitsasniglar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+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eina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tóma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kannu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til saft.</w:t>
      </w:r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  <w:r w:rsidRPr="00A5738E">
        <w:rPr>
          <w:rFonts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3" o:spid="_x0000_i1044" type="#_x0000_t75" alt="🟢" style="width:12pt;height:12pt;visibility:visible;mso-wrap-style:square">
            <v:imagedata r:id="rId7" o:title="🟢"/>
          </v:shape>
        </w:pict>
      </w:r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Grøn: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okkurt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søtt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t.d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.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skuffukøka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,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piparnøtur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,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smákøkur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,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kleynur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+ 1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kannu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av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kaffi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og 1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kannu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av te</w:t>
      </w:r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Foreldraumboðini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keypa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karamellur, saft og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mandarinir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fyri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peningin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,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ið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leyp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av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frá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hugnakvøldinum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.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Mjólk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,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serviettar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og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koppar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fáa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vit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í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skúlanum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.</w:t>
      </w:r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Vit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heita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á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tykkum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at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minnast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til at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taka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kannur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og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føt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heim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við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,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tá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tiltakið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er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liðugt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.</w:t>
      </w:r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Vit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gleða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okkum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til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eina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hugnaliga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løtu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saman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r w:rsidRPr="00A5738E">
        <w:rPr>
          <w:rFonts w:eastAsia="Times New Roman" w:cstheme="minorHAnsi"/>
          <w:noProof/>
          <w:color w:val="050505"/>
          <w:sz w:val="23"/>
          <w:szCs w:val="23"/>
          <w:lang w:eastAsia="da-DK"/>
        </w:rPr>
        <w:drawing>
          <wp:inline distT="0" distB="0" distL="0" distR="0">
            <wp:extent cx="152400" cy="152400"/>
            <wp:effectExtent l="0" t="0" r="0" b="0"/>
            <wp:docPr id="2" name="Billede 2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38E">
        <w:rPr>
          <w:rFonts w:eastAsia="Times New Roman" w:cstheme="minorHAnsi"/>
          <w:noProof/>
          <w:color w:val="050505"/>
          <w:sz w:val="23"/>
          <w:szCs w:val="23"/>
          <w:lang w:eastAsia="da-DK"/>
        </w:rPr>
        <w:drawing>
          <wp:inline distT="0" distB="0" distL="0" distR="0">
            <wp:extent cx="152400" cy="152400"/>
            <wp:effectExtent l="0" t="0" r="0" b="0"/>
            <wp:docPr id="1" name="Billede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Blíðar</w:t>
      </w:r>
      <w:proofErr w:type="spellEnd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 xml:space="preserve"> </w:t>
      </w: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heilsanir</w:t>
      </w:r>
      <w:proofErr w:type="spellEnd"/>
    </w:p>
    <w:p w:rsidR="00A5738E" w:rsidRPr="00A5738E" w:rsidRDefault="00A5738E" w:rsidP="00A5738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da-DK"/>
        </w:rPr>
      </w:pPr>
      <w:proofErr w:type="spellStart"/>
      <w:r w:rsidRPr="00A5738E">
        <w:rPr>
          <w:rFonts w:eastAsia="Times New Roman" w:cstheme="minorHAnsi"/>
          <w:color w:val="050505"/>
          <w:sz w:val="23"/>
          <w:szCs w:val="23"/>
          <w:lang w:eastAsia="da-DK"/>
        </w:rPr>
        <w:t>Foreldraumboðini</w:t>
      </w:r>
      <w:proofErr w:type="spellEnd"/>
    </w:p>
    <w:p w:rsidR="00091887" w:rsidRPr="002178E2" w:rsidRDefault="00091887" w:rsidP="00A5738E">
      <w:pPr>
        <w:rPr>
          <w:lang w:val="fo-FO"/>
        </w:rPr>
      </w:pPr>
      <w:bookmarkStart w:id="0" w:name="_GoBack"/>
      <w:bookmarkEnd w:id="0"/>
    </w:p>
    <w:sectPr w:rsidR="00091887" w:rsidRPr="002178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E2"/>
    <w:rsid w:val="00091887"/>
    <w:rsid w:val="002178E2"/>
    <w:rsid w:val="004E183E"/>
    <w:rsid w:val="00A5738E"/>
    <w:rsid w:val="00A909CB"/>
    <w:rsid w:val="00A91110"/>
    <w:rsid w:val="00D6748B"/>
    <w:rsid w:val="00F6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A7AD"/>
  <w15:chartTrackingRefBased/>
  <w15:docId w15:val="{38067C89-6D18-4142-B4CA-89DAF983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48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111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Símunardóttir Davidsen</dc:creator>
  <cp:keywords/>
  <dc:description/>
  <cp:lastModifiedBy>Mirjam Símunardóttir Davidsen</cp:lastModifiedBy>
  <cp:revision>2</cp:revision>
  <dcterms:created xsi:type="dcterms:W3CDTF">2023-12-13T21:40:00Z</dcterms:created>
  <dcterms:modified xsi:type="dcterms:W3CDTF">2023-12-14T08:53:00Z</dcterms:modified>
</cp:coreProperties>
</file>