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6AE" w:rsidRDefault="00E95CEE" w:rsidP="00F666AE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val="da-DK" w:eastAsia="da-DK"/>
        </w:rPr>
        <w:drawing>
          <wp:inline distT="0" distB="0" distL="0" distR="0">
            <wp:extent cx="1095375" cy="1466850"/>
            <wp:effectExtent l="0" t="0" r="9525" b="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ort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3" b="9124"/>
                    <a:stretch/>
                  </pic:blipFill>
                  <pic:spPr bwMode="auto">
                    <a:xfrm>
                      <a:off x="0" y="0"/>
                      <a:ext cx="1095375" cy="1466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76F46">
        <w:rPr>
          <w:rFonts w:ascii="Times New Roman" w:hAnsi="Times New Roman" w:cs="Times New Roman"/>
          <w:noProof/>
          <w:sz w:val="24"/>
          <w:szCs w:val="24"/>
          <w:lang w:val="da-DK" w:eastAsia="da-DK"/>
        </w:rPr>
        <w:drawing>
          <wp:inline distT="0" distB="0" distL="0" distR="0">
            <wp:extent cx="1628571" cy="1080000"/>
            <wp:effectExtent l="0" t="0" r="0" b="635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uss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29"/>
                    <a:stretch/>
                  </pic:blipFill>
                  <pic:spPr bwMode="auto">
                    <a:xfrm>
                      <a:off x="0" y="0"/>
                      <a:ext cx="1628571" cy="10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66AE" w:rsidRDefault="00F666AE" w:rsidP="00A7599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F0B34" w:rsidRDefault="002223E0" w:rsidP="00A7599A">
      <w:pPr>
        <w:jc w:val="both"/>
        <w:rPr>
          <w:rFonts w:ascii="Times New Roman" w:hAnsi="Times New Roman" w:cs="Times New Roman"/>
          <w:sz w:val="28"/>
          <w:szCs w:val="28"/>
        </w:rPr>
      </w:pPr>
      <w:r w:rsidRPr="002223E0">
        <w:rPr>
          <w:rFonts w:ascii="Times New Roman" w:hAnsi="Times New Roman" w:cs="Times New Roman"/>
          <w:b/>
          <w:sz w:val="28"/>
          <w:szCs w:val="28"/>
          <w:u w:val="single"/>
        </w:rPr>
        <w:t xml:space="preserve">Kunning í samband við útferð hjá </w:t>
      </w:r>
      <w:r w:rsidR="00D745C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2223E0">
        <w:rPr>
          <w:rFonts w:ascii="Times New Roman" w:hAnsi="Times New Roman" w:cs="Times New Roman"/>
          <w:b/>
          <w:sz w:val="28"/>
          <w:szCs w:val="28"/>
          <w:u w:val="single"/>
        </w:rPr>
        <w:t xml:space="preserve">. flokki tann </w:t>
      </w:r>
      <w:r w:rsidR="00D745C1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Pr="002223E0">
        <w:rPr>
          <w:rFonts w:ascii="Times New Roman" w:hAnsi="Times New Roman" w:cs="Times New Roman"/>
          <w:b/>
          <w:sz w:val="28"/>
          <w:szCs w:val="28"/>
          <w:u w:val="single"/>
        </w:rPr>
        <w:t>. juni 201</w:t>
      </w:r>
      <w:r w:rsidR="00D745C1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:rsidR="003B6E4B" w:rsidRDefault="002223E0" w:rsidP="00A759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 er tíðin komin til, at vit í </w:t>
      </w:r>
      <w:r w:rsidR="00D745C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flokki á skúlanum við Løgmannabreyt fara okkara </w:t>
      </w:r>
      <w:r w:rsidR="00D745C1">
        <w:rPr>
          <w:rFonts w:ascii="Times New Roman" w:hAnsi="Times New Roman" w:cs="Times New Roman"/>
          <w:sz w:val="24"/>
          <w:szCs w:val="24"/>
        </w:rPr>
        <w:t>árligu</w:t>
      </w:r>
      <w:r>
        <w:rPr>
          <w:rFonts w:ascii="Times New Roman" w:hAnsi="Times New Roman" w:cs="Times New Roman"/>
          <w:sz w:val="24"/>
          <w:szCs w:val="24"/>
        </w:rPr>
        <w:t xml:space="preserve"> floksútferð uttan fyri Havnina. </w:t>
      </w:r>
    </w:p>
    <w:p w:rsidR="002223E0" w:rsidRDefault="00D745C1" w:rsidP="00A759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Miku</w:t>
      </w:r>
      <w:r w:rsidR="002223E0">
        <w:rPr>
          <w:rFonts w:ascii="Times New Roman" w:hAnsi="Times New Roman" w:cs="Times New Roman"/>
          <w:sz w:val="24"/>
          <w:szCs w:val="24"/>
        </w:rPr>
        <w:t xml:space="preserve">dagin tann </w:t>
      </w:r>
      <w:r w:rsidRPr="00D745C1">
        <w:rPr>
          <w:rFonts w:ascii="Times New Roman" w:hAnsi="Times New Roman" w:cs="Times New Roman"/>
          <w:b/>
          <w:sz w:val="24"/>
          <w:szCs w:val="24"/>
        </w:rPr>
        <w:t>14</w:t>
      </w:r>
      <w:r w:rsidR="002223E0" w:rsidRPr="00D745C1">
        <w:rPr>
          <w:rFonts w:ascii="Times New Roman" w:hAnsi="Times New Roman" w:cs="Times New Roman"/>
          <w:b/>
          <w:sz w:val="24"/>
          <w:szCs w:val="24"/>
        </w:rPr>
        <w:t>.</w:t>
      </w:r>
      <w:r w:rsidR="002223E0" w:rsidRPr="002223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23E0">
        <w:rPr>
          <w:rFonts w:ascii="Times New Roman" w:hAnsi="Times New Roman" w:cs="Times New Roman"/>
          <w:b/>
          <w:sz w:val="24"/>
          <w:szCs w:val="24"/>
        </w:rPr>
        <w:t>j</w:t>
      </w:r>
      <w:r w:rsidR="002223E0" w:rsidRPr="002223E0">
        <w:rPr>
          <w:rFonts w:ascii="Times New Roman" w:hAnsi="Times New Roman" w:cs="Times New Roman"/>
          <w:b/>
          <w:sz w:val="24"/>
          <w:szCs w:val="24"/>
        </w:rPr>
        <w:t>uni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2223E0">
        <w:rPr>
          <w:rFonts w:ascii="Times New Roman" w:hAnsi="Times New Roman" w:cs="Times New Roman"/>
          <w:sz w:val="24"/>
          <w:szCs w:val="24"/>
        </w:rPr>
        <w:t xml:space="preserve"> fara vit saman við starvsfólkum frá frítíðarskúlanum til </w:t>
      </w:r>
      <w:r>
        <w:rPr>
          <w:rFonts w:ascii="Times New Roman" w:hAnsi="Times New Roman" w:cs="Times New Roman"/>
          <w:b/>
          <w:sz w:val="24"/>
          <w:szCs w:val="24"/>
        </w:rPr>
        <w:t>Tjørnuvíkar</w:t>
      </w:r>
      <w:r w:rsidR="002223E0">
        <w:rPr>
          <w:rFonts w:ascii="Times New Roman" w:hAnsi="Times New Roman" w:cs="Times New Roman"/>
          <w:sz w:val="24"/>
          <w:szCs w:val="24"/>
        </w:rPr>
        <w:t>.</w:t>
      </w:r>
      <w:r w:rsidR="003B6E4B">
        <w:rPr>
          <w:rFonts w:ascii="Times New Roman" w:hAnsi="Times New Roman" w:cs="Times New Roman"/>
          <w:sz w:val="24"/>
          <w:szCs w:val="24"/>
        </w:rPr>
        <w:t xml:space="preserve"> Vit fara avstað sama hvussu ve</w:t>
      </w:r>
      <w:r w:rsidR="00423E04">
        <w:rPr>
          <w:rFonts w:ascii="Times New Roman" w:hAnsi="Times New Roman" w:cs="Times New Roman"/>
          <w:sz w:val="24"/>
          <w:szCs w:val="24"/>
        </w:rPr>
        <w:t>ð</w:t>
      </w:r>
      <w:r w:rsidR="003B6E4B">
        <w:rPr>
          <w:rFonts w:ascii="Times New Roman" w:hAnsi="Times New Roman" w:cs="Times New Roman"/>
          <w:sz w:val="24"/>
          <w:szCs w:val="24"/>
        </w:rPr>
        <w:t>r</w:t>
      </w:r>
      <w:r w:rsidR="00423E04">
        <w:rPr>
          <w:rFonts w:ascii="Times New Roman" w:hAnsi="Times New Roman" w:cs="Times New Roman"/>
          <w:sz w:val="24"/>
          <w:szCs w:val="24"/>
        </w:rPr>
        <w:t xml:space="preserve">ið er </w:t>
      </w:r>
      <w:r w:rsidR="00423E04" w:rsidRPr="00423E04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3B6E4B" w:rsidRDefault="002223E0" w:rsidP="00A759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Vit </w:t>
      </w:r>
      <w:r w:rsidRPr="00A7599A">
        <w:rPr>
          <w:rFonts w:ascii="Times New Roman" w:hAnsi="Times New Roman" w:cs="Times New Roman"/>
          <w:b/>
          <w:sz w:val="24"/>
          <w:szCs w:val="24"/>
        </w:rPr>
        <w:t>møta sum vanligt</w:t>
      </w:r>
      <w:r w:rsidR="00B1282F">
        <w:rPr>
          <w:rFonts w:ascii="Times New Roman" w:hAnsi="Times New Roman" w:cs="Times New Roman"/>
          <w:sz w:val="24"/>
          <w:szCs w:val="24"/>
        </w:rPr>
        <w:t xml:space="preserve"> í skúlanum kl. 8</w:t>
      </w:r>
      <w:r>
        <w:rPr>
          <w:rFonts w:ascii="Times New Roman" w:hAnsi="Times New Roman" w:cs="Times New Roman"/>
          <w:sz w:val="24"/>
          <w:szCs w:val="24"/>
        </w:rPr>
        <w:t xml:space="preserve">. Bussurin </w:t>
      </w:r>
      <w:r w:rsidR="00B1282F">
        <w:rPr>
          <w:rFonts w:ascii="Times New Roman" w:hAnsi="Times New Roman" w:cs="Times New Roman"/>
          <w:sz w:val="24"/>
          <w:szCs w:val="24"/>
        </w:rPr>
        <w:t>fer</w:t>
      </w:r>
      <w:r>
        <w:rPr>
          <w:rFonts w:ascii="Times New Roman" w:hAnsi="Times New Roman" w:cs="Times New Roman"/>
          <w:sz w:val="24"/>
          <w:szCs w:val="24"/>
        </w:rPr>
        <w:t xml:space="preserve"> frá skú</w:t>
      </w:r>
      <w:r w:rsidR="003B6E4B">
        <w:rPr>
          <w:rFonts w:ascii="Times New Roman" w:hAnsi="Times New Roman" w:cs="Times New Roman"/>
          <w:sz w:val="24"/>
          <w:szCs w:val="24"/>
        </w:rPr>
        <w:t>lanum við Løgmannabreyt kl. 8.15</w:t>
      </w:r>
      <w:r>
        <w:rPr>
          <w:rFonts w:ascii="Times New Roman" w:hAnsi="Times New Roman" w:cs="Times New Roman"/>
          <w:sz w:val="24"/>
          <w:szCs w:val="24"/>
        </w:rPr>
        <w:t>. Um tað</w:t>
      </w:r>
      <w:r w:rsidR="003B6E4B">
        <w:rPr>
          <w:rFonts w:ascii="Times New Roman" w:hAnsi="Times New Roman" w:cs="Times New Roman"/>
          <w:sz w:val="24"/>
          <w:szCs w:val="24"/>
        </w:rPr>
        <w:t xml:space="preserve"> er onkur, sum longu </w:t>
      </w:r>
      <w:r>
        <w:rPr>
          <w:rFonts w:ascii="Times New Roman" w:hAnsi="Times New Roman" w:cs="Times New Roman"/>
          <w:sz w:val="24"/>
          <w:szCs w:val="24"/>
        </w:rPr>
        <w:t>veit, at tað ikki liggur fyri at koma við nevnda dagin, vilja vit fegin fáa tað at vita sum skjótast, tí tað ka</w:t>
      </w:r>
      <w:r w:rsidR="003B6E4B">
        <w:rPr>
          <w:rFonts w:ascii="Times New Roman" w:hAnsi="Times New Roman" w:cs="Times New Roman"/>
          <w:sz w:val="24"/>
          <w:szCs w:val="24"/>
        </w:rPr>
        <w:t>nn vera avgerðandi fyri hvussu stóran buss vit skulu hava.</w:t>
      </w:r>
    </w:p>
    <w:p w:rsidR="00D745C1" w:rsidRDefault="002223E0" w:rsidP="00A7599A">
      <w:pPr>
        <w:jc w:val="both"/>
        <w:rPr>
          <w:rFonts w:ascii="Times New Roman" w:hAnsi="Times New Roman" w:cs="Times New Roman"/>
          <w:sz w:val="24"/>
          <w:szCs w:val="24"/>
        </w:rPr>
      </w:pPr>
      <w:r w:rsidRPr="00D745C1">
        <w:rPr>
          <w:rFonts w:ascii="Times New Roman" w:hAnsi="Times New Roman" w:cs="Times New Roman"/>
          <w:sz w:val="24"/>
          <w:szCs w:val="24"/>
        </w:rPr>
        <w:t>Í</w:t>
      </w:r>
      <w:r w:rsidRPr="00A759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45C1">
        <w:rPr>
          <w:rFonts w:ascii="Times New Roman" w:hAnsi="Times New Roman" w:cs="Times New Roman"/>
          <w:b/>
          <w:sz w:val="24"/>
          <w:szCs w:val="24"/>
        </w:rPr>
        <w:t>Tjørnuvík</w:t>
      </w:r>
      <w:r>
        <w:rPr>
          <w:rFonts w:ascii="Times New Roman" w:hAnsi="Times New Roman" w:cs="Times New Roman"/>
          <w:sz w:val="24"/>
          <w:szCs w:val="24"/>
        </w:rPr>
        <w:t xml:space="preserve"> fara vit at hugna okkum. </w:t>
      </w:r>
      <w:bookmarkStart w:id="0" w:name="_GoBack"/>
      <w:bookmarkEnd w:id="0"/>
      <w:r w:rsidR="00D745C1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it</w:t>
      </w:r>
      <w:r w:rsidR="00D745C1">
        <w:rPr>
          <w:rFonts w:ascii="Times New Roman" w:hAnsi="Times New Roman" w:cs="Times New Roman"/>
          <w:sz w:val="24"/>
          <w:szCs w:val="24"/>
        </w:rPr>
        <w:t xml:space="preserve"> fara</w:t>
      </w:r>
      <w:r>
        <w:rPr>
          <w:rFonts w:ascii="Times New Roman" w:hAnsi="Times New Roman" w:cs="Times New Roman"/>
          <w:sz w:val="24"/>
          <w:szCs w:val="24"/>
        </w:rPr>
        <w:t xml:space="preserve"> at ganga runt í bygdini, spæla í ánni</w:t>
      </w:r>
      <w:r w:rsidR="00D745C1">
        <w:rPr>
          <w:rFonts w:ascii="Times New Roman" w:hAnsi="Times New Roman" w:cs="Times New Roman"/>
          <w:sz w:val="24"/>
          <w:szCs w:val="24"/>
        </w:rPr>
        <w:t xml:space="preserve"> og á sandi</w:t>
      </w:r>
      <w:r w:rsidR="00F451B5">
        <w:rPr>
          <w:rFonts w:ascii="Times New Roman" w:hAnsi="Times New Roman" w:cs="Times New Roman"/>
          <w:sz w:val="24"/>
          <w:szCs w:val="24"/>
        </w:rPr>
        <w:t xml:space="preserve">num og annars spæla ymisk spøl. </w:t>
      </w:r>
      <w:r w:rsidR="00D745C1">
        <w:rPr>
          <w:rFonts w:ascii="Times New Roman" w:hAnsi="Times New Roman" w:cs="Times New Roman"/>
          <w:sz w:val="24"/>
          <w:szCs w:val="24"/>
        </w:rPr>
        <w:t>Vit hava leiga bygdarhúsið, so vit kunnu vera inni, um veðrið ikki verður til vildar.</w:t>
      </w:r>
    </w:p>
    <w:p w:rsidR="00A7599A" w:rsidRDefault="00A7599A" w:rsidP="00A759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 tí vit fara at hava ein langan dag, er tað umráðandi, at øll hava ein góðan og stóran </w:t>
      </w:r>
      <w:r w:rsidRPr="00A7599A">
        <w:rPr>
          <w:rFonts w:ascii="Times New Roman" w:hAnsi="Times New Roman" w:cs="Times New Roman"/>
          <w:b/>
          <w:sz w:val="24"/>
          <w:szCs w:val="24"/>
        </w:rPr>
        <w:t>matpakka</w:t>
      </w:r>
      <w:r>
        <w:rPr>
          <w:rFonts w:ascii="Times New Roman" w:hAnsi="Times New Roman" w:cs="Times New Roman"/>
          <w:sz w:val="24"/>
          <w:szCs w:val="24"/>
        </w:rPr>
        <w:t xml:space="preserve"> við, umframt ein vatndunk. Frítíðarskúlin skipar fyri, at børnini fáa millummála í </w:t>
      </w:r>
      <w:r w:rsidR="00D745C1">
        <w:rPr>
          <w:rFonts w:ascii="Times New Roman" w:hAnsi="Times New Roman" w:cs="Times New Roman"/>
          <w:sz w:val="24"/>
          <w:szCs w:val="24"/>
        </w:rPr>
        <w:t>Tjørnu</w:t>
      </w:r>
      <w:r>
        <w:rPr>
          <w:rFonts w:ascii="Times New Roman" w:hAnsi="Times New Roman" w:cs="Times New Roman"/>
          <w:sz w:val="24"/>
          <w:szCs w:val="24"/>
        </w:rPr>
        <w:t>vík.</w:t>
      </w:r>
    </w:p>
    <w:p w:rsidR="00D745C1" w:rsidRDefault="00423E04" w:rsidP="00A759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 nevnt omanfyri so fara vit at spæla í ánni</w:t>
      </w:r>
      <w:r w:rsidR="00D745C1">
        <w:rPr>
          <w:rFonts w:ascii="Times New Roman" w:hAnsi="Times New Roman" w:cs="Times New Roman"/>
          <w:sz w:val="24"/>
          <w:szCs w:val="24"/>
        </w:rPr>
        <w:t xml:space="preserve"> og á sandinum</w:t>
      </w:r>
      <w:r>
        <w:rPr>
          <w:rFonts w:ascii="Times New Roman" w:hAnsi="Times New Roman" w:cs="Times New Roman"/>
          <w:sz w:val="24"/>
          <w:szCs w:val="24"/>
        </w:rPr>
        <w:t xml:space="preserve">, tí er tað umráðandi at børnini av </w:t>
      </w:r>
      <w:r w:rsidRPr="00423E04">
        <w:rPr>
          <w:rFonts w:ascii="Times New Roman" w:hAnsi="Times New Roman" w:cs="Times New Roman"/>
          <w:b/>
          <w:sz w:val="24"/>
          <w:szCs w:val="24"/>
        </w:rPr>
        <w:t>skiftiklæðir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5C1">
        <w:rPr>
          <w:rFonts w:ascii="Times New Roman" w:hAnsi="Times New Roman" w:cs="Times New Roman"/>
          <w:b/>
          <w:sz w:val="24"/>
          <w:szCs w:val="24"/>
        </w:rPr>
        <w:t xml:space="preserve">og handklæði </w:t>
      </w:r>
      <w:r w:rsidR="00D745C1" w:rsidRPr="00D745C1">
        <w:rPr>
          <w:rFonts w:ascii="Times New Roman" w:hAnsi="Times New Roman" w:cs="Times New Roman"/>
          <w:sz w:val="24"/>
          <w:szCs w:val="24"/>
        </w:rPr>
        <w:t>við</w:t>
      </w:r>
      <w:r>
        <w:rPr>
          <w:rFonts w:ascii="Times New Roman" w:hAnsi="Times New Roman" w:cs="Times New Roman"/>
          <w:sz w:val="24"/>
          <w:szCs w:val="24"/>
        </w:rPr>
        <w:t>. Vit vilja mæla tykkum til at leggja skiftiklæðini í plastposar, so alt ikki verður vát</w:t>
      </w:r>
      <w:r w:rsidR="00B1282F">
        <w:rPr>
          <w:rFonts w:ascii="Times New Roman" w:hAnsi="Times New Roman" w:cs="Times New Roman"/>
          <w:sz w:val="24"/>
          <w:szCs w:val="24"/>
        </w:rPr>
        <w:t>t og skitið.</w:t>
      </w:r>
    </w:p>
    <w:p w:rsidR="002223E0" w:rsidRDefault="003B6E4B" w:rsidP="00A759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223E0">
        <w:rPr>
          <w:rFonts w:ascii="Times New Roman" w:hAnsi="Times New Roman" w:cs="Times New Roman"/>
          <w:sz w:val="24"/>
          <w:szCs w:val="24"/>
        </w:rPr>
        <w:t xml:space="preserve">it vera </w:t>
      </w:r>
      <w:r>
        <w:rPr>
          <w:rFonts w:ascii="Times New Roman" w:hAnsi="Times New Roman" w:cs="Times New Roman"/>
          <w:sz w:val="24"/>
          <w:szCs w:val="24"/>
        </w:rPr>
        <w:t xml:space="preserve">aftur </w:t>
      </w:r>
      <w:r w:rsidR="002223E0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skúlanum á Løgmannabreyt </w:t>
      </w:r>
      <w:r w:rsidR="006A1D4B">
        <w:rPr>
          <w:rFonts w:ascii="Times New Roman" w:hAnsi="Times New Roman" w:cs="Times New Roman"/>
          <w:sz w:val="24"/>
          <w:szCs w:val="24"/>
        </w:rPr>
        <w:t xml:space="preserve">umleið kl. </w:t>
      </w:r>
      <w:r>
        <w:rPr>
          <w:rFonts w:ascii="Times New Roman" w:hAnsi="Times New Roman" w:cs="Times New Roman"/>
          <w:b/>
          <w:sz w:val="24"/>
          <w:szCs w:val="24"/>
        </w:rPr>
        <w:t>15.</w:t>
      </w:r>
      <w:r w:rsidR="00D745C1">
        <w:rPr>
          <w:rFonts w:ascii="Times New Roman" w:hAnsi="Times New Roman" w:cs="Times New Roman"/>
          <w:b/>
          <w:sz w:val="24"/>
          <w:szCs w:val="24"/>
        </w:rPr>
        <w:t>45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</w:t>
      </w:r>
      <w:r w:rsidR="002223E0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eru foreldrini </w:t>
      </w:r>
      <w:r w:rsidR="002223E0">
        <w:rPr>
          <w:rFonts w:ascii="Times New Roman" w:hAnsi="Times New Roman" w:cs="Times New Roman"/>
          <w:sz w:val="24"/>
          <w:szCs w:val="24"/>
        </w:rPr>
        <w:t xml:space="preserve">vælkomin at </w:t>
      </w:r>
      <w:r w:rsidR="002223E0" w:rsidRPr="00A7599A">
        <w:rPr>
          <w:rFonts w:ascii="Times New Roman" w:hAnsi="Times New Roman" w:cs="Times New Roman"/>
          <w:b/>
          <w:sz w:val="24"/>
          <w:szCs w:val="24"/>
        </w:rPr>
        <w:t>avheinta børnini</w:t>
      </w:r>
      <w:r w:rsidR="002223E0">
        <w:rPr>
          <w:rFonts w:ascii="Times New Roman" w:hAnsi="Times New Roman" w:cs="Times New Roman"/>
          <w:sz w:val="24"/>
          <w:szCs w:val="24"/>
        </w:rPr>
        <w:t xml:space="preserve"> eftir ein langan og vónadi </w:t>
      </w:r>
      <w:r w:rsidR="00B1282F">
        <w:rPr>
          <w:rFonts w:ascii="Times New Roman" w:hAnsi="Times New Roman" w:cs="Times New Roman"/>
          <w:sz w:val="24"/>
          <w:szCs w:val="24"/>
        </w:rPr>
        <w:t xml:space="preserve">góðan og </w:t>
      </w:r>
      <w:r w:rsidR="002223E0">
        <w:rPr>
          <w:rFonts w:ascii="Times New Roman" w:hAnsi="Times New Roman" w:cs="Times New Roman"/>
          <w:sz w:val="24"/>
          <w:szCs w:val="24"/>
        </w:rPr>
        <w:t>stuttligan dag.</w:t>
      </w:r>
    </w:p>
    <w:p w:rsidR="002223E0" w:rsidRDefault="002223E0" w:rsidP="00A759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Vit gleða okkum at fara ein øðrvísi túr við tykkara børnum.</w:t>
      </w:r>
    </w:p>
    <w:p w:rsidR="005F63F1" w:rsidRDefault="005F63F1" w:rsidP="00A759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23E0" w:rsidRDefault="002223E0" w:rsidP="00A759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Vinarliga</w:t>
      </w:r>
    </w:p>
    <w:p w:rsidR="00F451B5" w:rsidRDefault="002223E0" w:rsidP="00A759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Toymið í </w:t>
      </w:r>
      <w:r w:rsidR="00D745C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flokki og starvsfólkini í frítíðarskúlanum</w:t>
      </w:r>
    </w:p>
    <w:p w:rsidR="00376F46" w:rsidRDefault="00376F46" w:rsidP="00A759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23E0" w:rsidRPr="002223E0" w:rsidRDefault="00F451B5" w:rsidP="00376F46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da-DK" w:eastAsia="da-DK"/>
        </w:rPr>
        <w:drawing>
          <wp:inline distT="0" distB="0" distL="0" distR="0">
            <wp:extent cx="1441856" cy="1080000"/>
            <wp:effectExtent l="0" t="0" r="6350" b="635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jørnuvík 1.jpg.p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856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da-DK" w:eastAsia="da-DK"/>
        </w:rPr>
        <w:drawing>
          <wp:inline distT="0" distB="0" distL="0" distR="0">
            <wp:extent cx="1441855" cy="1080000"/>
            <wp:effectExtent l="0" t="0" r="6350" b="635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jørnuvík 2.jp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85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da-DK" w:eastAsia="da-DK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da-DK" w:eastAsia="da-DK"/>
        </w:rPr>
        <w:drawing>
          <wp:inline distT="0" distB="0" distL="0" distR="0" wp14:anchorId="21B36D8B" wp14:editId="7B7E1F9F">
            <wp:extent cx="1613251" cy="1080000"/>
            <wp:effectExtent l="0" t="0" r="6350" b="635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h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251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23E0" w:rsidRPr="002223E0" w:rsidSect="005646F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3E0"/>
    <w:rsid w:val="00044DD4"/>
    <w:rsid w:val="001E46E4"/>
    <w:rsid w:val="002223E0"/>
    <w:rsid w:val="00376F46"/>
    <w:rsid w:val="003B6E4B"/>
    <w:rsid w:val="003F0B34"/>
    <w:rsid w:val="00423E04"/>
    <w:rsid w:val="004A76BD"/>
    <w:rsid w:val="005646F6"/>
    <w:rsid w:val="005666FF"/>
    <w:rsid w:val="005F63F1"/>
    <w:rsid w:val="006A1D4B"/>
    <w:rsid w:val="00731DD2"/>
    <w:rsid w:val="007E5018"/>
    <w:rsid w:val="009610D7"/>
    <w:rsid w:val="00A7599A"/>
    <w:rsid w:val="00B1282F"/>
    <w:rsid w:val="00D745C1"/>
    <w:rsid w:val="00E104F1"/>
    <w:rsid w:val="00E72CD8"/>
    <w:rsid w:val="00E95CEE"/>
    <w:rsid w:val="00F451B5"/>
    <w:rsid w:val="00F6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32F45"/>
  <w15:chartTrackingRefBased/>
  <w15:docId w15:val="{33538E7C-47F1-4715-8155-E0EA887C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E41B-542B-494F-9E30-969185C10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Turid Vang Frederiksen</dc:creator>
  <cp:keywords/>
  <dc:description/>
  <cp:lastModifiedBy>Turid Vang Frederiksen</cp:lastModifiedBy>
  <cp:revision>8</cp:revision>
  <dcterms:created xsi:type="dcterms:W3CDTF">2016-05-23T17:20:00Z</dcterms:created>
  <dcterms:modified xsi:type="dcterms:W3CDTF">2017-06-01T12:21:00Z</dcterms:modified>
</cp:coreProperties>
</file>