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5127A" w14:textId="77777777" w:rsidR="00D76158" w:rsidRPr="00D76158" w:rsidRDefault="00D76158" w:rsidP="00D76158">
      <w:pPr>
        <w:autoSpaceDE w:val="0"/>
        <w:autoSpaceDN w:val="0"/>
        <w:adjustRightInd w:val="0"/>
        <w:spacing w:after="0" w:line="240" w:lineRule="auto"/>
        <w:jc w:val="center"/>
        <w:rPr>
          <w:rFonts w:ascii="Times New Roman" w:eastAsia="Times New Roman" w:hAnsi="Times New Roman" w:cs="Times New Roman"/>
          <w:sz w:val="36"/>
          <w:szCs w:val="36"/>
        </w:rPr>
      </w:pPr>
      <w:r w:rsidRPr="00D76158">
        <w:rPr>
          <w:rFonts w:ascii="Times New Roman" w:eastAsia="Times New Roman" w:hAnsi="Times New Roman" w:cs="Times New Roman"/>
          <w:b/>
          <w:bCs/>
          <w:sz w:val="36"/>
          <w:szCs w:val="36"/>
        </w:rPr>
        <w:t>Føstulávint 2021</w:t>
      </w:r>
    </w:p>
    <w:p w14:paraId="0492C830" w14:textId="77777777" w:rsidR="00D76158" w:rsidRPr="00D76158" w:rsidRDefault="00D76158" w:rsidP="00D76158">
      <w:pPr>
        <w:autoSpaceDE w:val="0"/>
        <w:autoSpaceDN w:val="0"/>
        <w:adjustRightInd w:val="0"/>
        <w:spacing w:after="0" w:line="240" w:lineRule="auto"/>
        <w:ind w:firstLine="720"/>
        <w:jc w:val="right"/>
        <w:rPr>
          <w:rFonts w:ascii="Times New Roman" w:eastAsia="Times New Roman" w:hAnsi="Times New Roman" w:cs="Times New Roman"/>
          <w:sz w:val="24"/>
          <w:szCs w:val="24"/>
        </w:rPr>
      </w:pPr>
    </w:p>
    <w:p w14:paraId="0E168247"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1090910C"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Góðu næmingar og foreldur </w:t>
      </w:r>
    </w:p>
    <w:p w14:paraId="15193621"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bCs/>
          <w:sz w:val="24"/>
          <w:szCs w:val="24"/>
        </w:rPr>
      </w:pPr>
    </w:p>
    <w:p w14:paraId="033E4F62"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bCs/>
          <w:sz w:val="24"/>
          <w:szCs w:val="24"/>
        </w:rPr>
      </w:pPr>
      <w:r w:rsidRPr="00D76158">
        <w:rPr>
          <w:rFonts w:ascii="Times New Roman" w:eastAsia="Times New Roman" w:hAnsi="Times New Roman" w:cs="Times New Roman"/>
          <w:b/>
          <w:bCs/>
          <w:sz w:val="24"/>
          <w:szCs w:val="24"/>
        </w:rPr>
        <w:t>Føstulávintsmánadag</w:t>
      </w:r>
    </w:p>
    <w:p w14:paraId="08780958"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Føstulávintsmánadag 15. februar fara vit at sláa tunnu og at hugna okkum saman, men dagurin í ár verður ikki rættiliga sum onnur ár. Vit mugu halda koronutilmælini, og tí verður tunnuslátturin í floksstovuni. Vit fara upp á gólv, men ikki øll í skúlanum í einum ringi. </w:t>
      </w:r>
    </w:p>
    <w:p w14:paraId="000B24EE"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46946C28"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sz w:val="24"/>
          <w:szCs w:val="24"/>
        </w:rPr>
      </w:pPr>
      <w:r w:rsidRPr="00D76158">
        <w:rPr>
          <w:rFonts w:ascii="Times New Roman" w:eastAsia="Times New Roman" w:hAnsi="Times New Roman" w:cs="Times New Roman"/>
          <w:b/>
          <w:sz w:val="24"/>
          <w:szCs w:val="24"/>
        </w:rPr>
        <w:t>Nær kunnu grýlurnar koma í skúla?</w:t>
      </w:r>
    </w:p>
    <w:p w14:paraId="470623D6" w14:textId="517E2054"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Skúlin er opin sum vanligt frá kl. 7.30, og vit vænta, at øll eru komin í seinasta lagi kl. 8.30, tí tá byrja vit smátt um smátt at hita upp til tunnuslátturin. Stuttligt hevði verið, um øll </w:t>
      </w:r>
      <w:r w:rsidR="00706645">
        <w:rPr>
          <w:rFonts w:ascii="Times New Roman" w:eastAsia="Times New Roman" w:hAnsi="Times New Roman" w:cs="Times New Roman"/>
          <w:sz w:val="24"/>
          <w:szCs w:val="24"/>
        </w:rPr>
        <w:t>vóru</w:t>
      </w:r>
      <w:r w:rsidRPr="00D76158">
        <w:rPr>
          <w:rFonts w:ascii="Times New Roman" w:eastAsia="Times New Roman" w:hAnsi="Times New Roman" w:cs="Times New Roman"/>
          <w:sz w:val="24"/>
          <w:szCs w:val="24"/>
        </w:rPr>
        <w:t xml:space="preserve"> í grýluklæðum.  </w:t>
      </w:r>
    </w:p>
    <w:p w14:paraId="51999924"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0C94D019"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Tá ið vit hava sligið tunnurnar niður og funnið kattakongar og kattadrotningar, verður okkurt gott at fáa í flokshølinum. Í ár fara vit at stroyma frá hátíðarløtuni, tá ársins grýlur verða avdúkaðar, og vit fara at heiðra ársins kattakongar og kattadrotningar.</w:t>
      </w:r>
    </w:p>
    <w:p w14:paraId="440016A3"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527156F6"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sz w:val="24"/>
          <w:szCs w:val="24"/>
        </w:rPr>
      </w:pPr>
      <w:r w:rsidRPr="00D76158">
        <w:rPr>
          <w:rFonts w:ascii="Times New Roman" w:eastAsia="Times New Roman" w:hAnsi="Times New Roman" w:cs="Times New Roman"/>
          <w:b/>
          <w:sz w:val="24"/>
          <w:szCs w:val="24"/>
        </w:rPr>
        <w:t xml:space="preserve">Nær endar dagurin? </w:t>
      </w:r>
    </w:p>
    <w:p w14:paraId="6121FCD9" w14:textId="0C4F94B9"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Eftir at føstulávintshaldið er liðugt um hálvgum tólvtíðina, fara teir eldru </w:t>
      </w:r>
      <w:r w:rsidR="00706645">
        <w:rPr>
          <w:rFonts w:ascii="Times New Roman" w:eastAsia="Times New Roman" w:hAnsi="Times New Roman" w:cs="Times New Roman"/>
          <w:sz w:val="24"/>
          <w:szCs w:val="24"/>
        </w:rPr>
        <w:t>næmingarnir</w:t>
      </w:r>
      <w:r w:rsidRPr="00D76158">
        <w:rPr>
          <w:rFonts w:ascii="Times New Roman" w:eastAsia="Times New Roman" w:hAnsi="Times New Roman" w:cs="Times New Roman"/>
          <w:sz w:val="24"/>
          <w:szCs w:val="24"/>
        </w:rPr>
        <w:t xml:space="preserve"> heim</w:t>
      </w:r>
      <w:r w:rsidR="00706645">
        <w:rPr>
          <w:rFonts w:ascii="Times New Roman" w:eastAsia="Times New Roman" w:hAnsi="Times New Roman" w:cs="Times New Roman"/>
          <w:sz w:val="24"/>
          <w:szCs w:val="24"/>
        </w:rPr>
        <w:t>. Tey</w:t>
      </w:r>
      <w:r w:rsidRPr="00D76158">
        <w:rPr>
          <w:rFonts w:ascii="Times New Roman" w:eastAsia="Times New Roman" w:hAnsi="Times New Roman" w:cs="Times New Roman"/>
          <w:sz w:val="24"/>
          <w:szCs w:val="24"/>
        </w:rPr>
        <w:t xml:space="preserve"> í 1. og 2. flokki </w:t>
      </w:r>
      <w:r w:rsidR="00992DFD">
        <w:rPr>
          <w:rFonts w:ascii="Times New Roman" w:eastAsia="Times New Roman" w:hAnsi="Times New Roman" w:cs="Times New Roman"/>
          <w:sz w:val="24"/>
          <w:szCs w:val="24"/>
        </w:rPr>
        <w:t>kunnu</w:t>
      </w:r>
      <w:r w:rsidRPr="00D76158">
        <w:rPr>
          <w:rFonts w:ascii="Times New Roman" w:eastAsia="Times New Roman" w:hAnsi="Times New Roman" w:cs="Times New Roman"/>
          <w:sz w:val="24"/>
          <w:szCs w:val="24"/>
        </w:rPr>
        <w:t xml:space="preserve"> fara í frítíðarskúla</w:t>
      </w:r>
      <w:r w:rsidR="00706645">
        <w:rPr>
          <w:rFonts w:ascii="Times New Roman" w:eastAsia="Times New Roman" w:hAnsi="Times New Roman" w:cs="Times New Roman"/>
          <w:sz w:val="24"/>
          <w:szCs w:val="24"/>
        </w:rPr>
        <w:t xml:space="preserve"> heldur enn at fara heim</w:t>
      </w:r>
      <w:r w:rsidRPr="00D76158">
        <w:rPr>
          <w:rFonts w:ascii="Times New Roman" w:eastAsia="Times New Roman" w:hAnsi="Times New Roman" w:cs="Times New Roman"/>
          <w:sz w:val="24"/>
          <w:szCs w:val="24"/>
        </w:rPr>
        <w:t>. Frítíðartilboðið fyri 3. flokk letur upp kl. 13.20.</w:t>
      </w:r>
    </w:p>
    <w:p w14:paraId="6FEDF6BB"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171F6556" w14:textId="5F04766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Vónandi </w:t>
      </w:r>
      <w:r w:rsidR="00706645">
        <w:rPr>
          <w:rFonts w:ascii="Times New Roman" w:eastAsia="Times New Roman" w:hAnsi="Times New Roman" w:cs="Times New Roman"/>
          <w:sz w:val="24"/>
          <w:szCs w:val="24"/>
        </w:rPr>
        <w:t>eru</w:t>
      </w:r>
      <w:r w:rsidRPr="00D76158">
        <w:rPr>
          <w:rFonts w:ascii="Times New Roman" w:eastAsia="Times New Roman" w:hAnsi="Times New Roman" w:cs="Times New Roman"/>
          <w:sz w:val="24"/>
          <w:szCs w:val="24"/>
        </w:rPr>
        <w:t xml:space="preserve"> øll í góðum grýluhýri, soleiðis at vit aftur í ár fáa eitt gott, stuttligt, spennandi, áhugavert, fjølbroytt og ikki minst hugnaligt føstulávintshald, ið vit fara at minnast aftur á við gleði. </w:t>
      </w:r>
    </w:p>
    <w:p w14:paraId="2A7F6265"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bCs/>
          <w:sz w:val="24"/>
          <w:szCs w:val="24"/>
        </w:rPr>
      </w:pPr>
    </w:p>
    <w:p w14:paraId="73EE8179"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bCs/>
          <w:sz w:val="24"/>
          <w:szCs w:val="24"/>
        </w:rPr>
      </w:pPr>
      <w:r w:rsidRPr="00D76158">
        <w:rPr>
          <w:rFonts w:ascii="Times New Roman" w:eastAsia="Times New Roman" w:hAnsi="Times New Roman" w:cs="Times New Roman"/>
          <w:b/>
          <w:bCs/>
          <w:sz w:val="24"/>
          <w:szCs w:val="24"/>
        </w:rPr>
        <w:t>Føstulávintstýsdag</w:t>
      </w:r>
    </w:p>
    <w:p w14:paraId="1FE9F56C"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Í hesum skúlaárinum eru tveir frídagur, sum skúlin kann leggja, og hava vit valt at leggja annan av døgunum at vera týsdagin eftir føstulávintsmánadag. Hin frídagurin er lagdur fríggjadagin 14. mai, dagin eftir Kristi himmalsferðardag.</w:t>
      </w:r>
    </w:p>
    <w:p w14:paraId="6D78EA74"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52C74326"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Tað merkir, at vit skulu ikki tíðliga upp týsmorgunin. Vit sleppa at sova leingi, tí vit hava sum sagt ein frídag og skulu tí ikki í skúla. </w:t>
      </w:r>
    </w:p>
    <w:p w14:paraId="4167EEEF"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4B461067"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b/>
          <w:sz w:val="24"/>
          <w:szCs w:val="24"/>
        </w:rPr>
      </w:pPr>
      <w:r w:rsidRPr="00D76158">
        <w:rPr>
          <w:rFonts w:ascii="Times New Roman" w:eastAsia="Times New Roman" w:hAnsi="Times New Roman" w:cs="Times New Roman"/>
          <w:b/>
          <w:sz w:val="24"/>
          <w:szCs w:val="24"/>
        </w:rPr>
        <w:t>Frítíðarskúlin</w:t>
      </w:r>
    </w:p>
    <w:p w14:paraId="59F0277E" w14:textId="1BBA0823"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Føstulávintstýsdag er </w:t>
      </w:r>
      <w:r w:rsidR="00706645">
        <w:rPr>
          <w:rFonts w:ascii="Times New Roman" w:eastAsia="Times New Roman" w:hAnsi="Times New Roman" w:cs="Times New Roman"/>
          <w:sz w:val="24"/>
          <w:szCs w:val="24"/>
        </w:rPr>
        <w:t>f</w:t>
      </w:r>
      <w:r w:rsidRPr="00D76158">
        <w:rPr>
          <w:rFonts w:ascii="Times New Roman" w:eastAsia="Times New Roman" w:hAnsi="Times New Roman" w:cs="Times New Roman"/>
          <w:sz w:val="24"/>
          <w:szCs w:val="24"/>
        </w:rPr>
        <w:t xml:space="preserve">rítíðarskúlin opin frá kl. 7.45 til kl. 17. </w:t>
      </w:r>
    </w:p>
    <w:p w14:paraId="6D27F213"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307EB2EC" w14:textId="2FBF7880"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Foreldur skulu siga </w:t>
      </w:r>
      <w:r w:rsidR="00706645">
        <w:rPr>
          <w:rFonts w:ascii="Times New Roman" w:eastAsia="Times New Roman" w:hAnsi="Times New Roman" w:cs="Times New Roman"/>
          <w:sz w:val="24"/>
          <w:szCs w:val="24"/>
        </w:rPr>
        <w:t>f</w:t>
      </w:r>
      <w:r w:rsidRPr="00D76158">
        <w:rPr>
          <w:rFonts w:ascii="Times New Roman" w:eastAsia="Times New Roman" w:hAnsi="Times New Roman" w:cs="Times New Roman"/>
          <w:sz w:val="24"/>
          <w:szCs w:val="24"/>
        </w:rPr>
        <w:t xml:space="preserve">rítíðarskúlanum frá, um barn teirra skal í frítíðarskúla týsdagin. </w:t>
      </w:r>
    </w:p>
    <w:p w14:paraId="07A2D07E"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0C253390"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 xml:space="preserve">Mikudagin 17. februar síggjast vit aftur í skúla í góðum hýri sum vanligt. </w:t>
      </w:r>
    </w:p>
    <w:p w14:paraId="0A37E139" w14:textId="77777777" w:rsidR="00D76158" w:rsidRPr="00D76158" w:rsidRDefault="00D76158" w:rsidP="00D76158">
      <w:pPr>
        <w:autoSpaceDE w:val="0"/>
        <w:autoSpaceDN w:val="0"/>
        <w:adjustRightInd w:val="0"/>
        <w:spacing w:after="0" w:line="240" w:lineRule="auto"/>
        <w:rPr>
          <w:rFonts w:ascii="Times New Roman" w:eastAsia="Times New Roman" w:hAnsi="Times New Roman" w:cs="Times New Roman"/>
          <w:sz w:val="24"/>
          <w:szCs w:val="24"/>
        </w:rPr>
      </w:pPr>
    </w:p>
    <w:p w14:paraId="1CC80D3E" w14:textId="77777777" w:rsidR="00D76158" w:rsidRPr="00D76158" w:rsidRDefault="00D76158" w:rsidP="00D76158">
      <w:pPr>
        <w:autoSpaceDE w:val="0"/>
        <w:autoSpaceDN w:val="0"/>
        <w:adjustRightInd w:val="0"/>
        <w:spacing w:after="0" w:line="240" w:lineRule="auto"/>
        <w:jc w:val="center"/>
        <w:rPr>
          <w:rFonts w:ascii="Times New Roman" w:eastAsia="Times New Roman" w:hAnsi="Times New Roman" w:cs="Times New Roman"/>
          <w:sz w:val="24"/>
          <w:szCs w:val="24"/>
        </w:rPr>
      </w:pPr>
    </w:p>
    <w:p w14:paraId="41B0CC94" w14:textId="77777777" w:rsidR="00D76158" w:rsidRPr="00D76158" w:rsidRDefault="00D76158" w:rsidP="00D76158">
      <w:pPr>
        <w:autoSpaceDE w:val="0"/>
        <w:autoSpaceDN w:val="0"/>
        <w:adjustRightInd w:val="0"/>
        <w:spacing w:after="0" w:line="240" w:lineRule="auto"/>
        <w:jc w:val="center"/>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Vinarliga</w:t>
      </w:r>
    </w:p>
    <w:p w14:paraId="36A5276D" w14:textId="77777777" w:rsidR="00D76158" w:rsidRPr="00D76158" w:rsidRDefault="00D76158" w:rsidP="00D76158">
      <w:pPr>
        <w:spacing w:after="200" w:line="276" w:lineRule="auto"/>
        <w:jc w:val="center"/>
        <w:rPr>
          <w:rFonts w:ascii="Times New Roman" w:eastAsia="Times New Roman" w:hAnsi="Times New Roman" w:cs="Times New Roman"/>
          <w:sz w:val="24"/>
          <w:szCs w:val="24"/>
        </w:rPr>
      </w:pPr>
      <w:r w:rsidRPr="00D76158">
        <w:rPr>
          <w:rFonts w:ascii="Times New Roman" w:eastAsia="Times New Roman" w:hAnsi="Times New Roman" w:cs="Times New Roman"/>
          <w:sz w:val="24"/>
          <w:szCs w:val="24"/>
        </w:rPr>
        <w:t>Skúlin við Løgmannabreyt</w:t>
      </w:r>
    </w:p>
    <w:p w14:paraId="371D09A4" w14:textId="77777777" w:rsidR="004C33FA" w:rsidRDefault="00992DFD"/>
    <w:sectPr w:rsidR="004C33FA" w:rsidSect="00625E47">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62"/>
    <w:rsid w:val="00067062"/>
    <w:rsid w:val="00585C69"/>
    <w:rsid w:val="0062511C"/>
    <w:rsid w:val="00706645"/>
    <w:rsid w:val="008D6894"/>
    <w:rsid w:val="00992DFD"/>
    <w:rsid w:val="00D761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B8D1"/>
  <w15:chartTrackingRefBased/>
  <w15:docId w15:val="{34B3E4D2-1360-41C4-84FB-0DB992AA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o-F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279</Words>
  <Characters>1704</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Høgni Joensen</cp:lastModifiedBy>
  <cp:revision>4</cp:revision>
  <cp:lastPrinted>2021-02-04T07:57:00Z</cp:lastPrinted>
  <dcterms:created xsi:type="dcterms:W3CDTF">2021-01-27T14:18:00Z</dcterms:created>
  <dcterms:modified xsi:type="dcterms:W3CDTF">2021-02-04T08:33:00Z</dcterms:modified>
</cp:coreProperties>
</file>