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506E" w:rsidRPr="00267D65" w:rsidRDefault="0087506E" w:rsidP="0087506E">
      <w:pPr>
        <w:rPr>
          <w:sz w:val="40"/>
          <w:szCs w:val="40"/>
        </w:rPr>
      </w:pPr>
      <w:r w:rsidRPr="0087506E">
        <w:drawing>
          <wp:inline distT="0" distB="0" distL="0" distR="0">
            <wp:extent cx="9525" cy="9525"/>
            <wp:effectExtent l="0" t="0" r="0" b="0"/>
            <wp:docPr id="1" name="Billede 1" descr="http://pxl.host/jtyef6cjm763w0vlup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xl.host/jtyef6cjm763w0vlupd.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267D65">
        <w:rPr>
          <w:sz w:val="40"/>
          <w:szCs w:val="40"/>
        </w:rPr>
        <w:t>Digtanalyse</w:t>
      </w:r>
    </w:p>
    <w:p w:rsidR="0087506E" w:rsidRPr="0087506E" w:rsidRDefault="0087506E" w:rsidP="0087506E">
      <w:pPr>
        <w:rPr>
          <w:rFonts w:asciiTheme="majorHAnsi" w:hAnsiTheme="majorHAnsi" w:cstheme="majorHAnsi"/>
        </w:rPr>
      </w:pPr>
      <w:r w:rsidRPr="0087506E">
        <w:rPr>
          <w:rFonts w:asciiTheme="majorHAnsi" w:hAnsiTheme="majorHAnsi" w:cstheme="majorHAnsi"/>
          <w:b/>
          <w:bCs/>
        </w:rPr>
        <w:t>Om lyrik</w:t>
      </w:r>
      <w:bookmarkStart w:id="0" w:name="_GoBack"/>
      <w:bookmarkEnd w:id="0"/>
      <w:r w:rsidRPr="0087506E">
        <w:rPr>
          <w:rFonts w:asciiTheme="majorHAnsi" w:hAnsiTheme="majorHAnsi" w:cstheme="majorHAnsi"/>
        </w:rPr>
        <w:br/>
        <w:t>Lyrik og poesi er det samme. Lyrik er litteratur i bunden form (strofer).</w:t>
      </w:r>
    </w:p>
    <w:p w:rsidR="00267D65" w:rsidRDefault="0087506E" w:rsidP="0087506E">
      <w:pPr>
        <w:rPr>
          <w:rFonts w:asciiTheme="majorHAnsi" w:hAnsiTheme="majorHAnsi" w:cstheme="majorHAnsi"/>
        </w:rPr>
      </w:pPr>
      <w:r w:rsidRPr="0087506E">
        <w:rPr>
          <w:rFonts w:asciiTheme="majorHAnsi" w:hAnsiTheme="majorHAnsi" w:cstheme="majorHAnsi"/>
        </w:rPr>
        <w:t>Digtformen er velegnet til at udtrykke stemninger, følelser, tanker og oplevelser.</w:t>
      </w:r>
    </w:p>
    <w:p w:rsidR="0087506E" w:rsidRPr="0087506E" w:rsidRDefault="0087506E" w:rsidP="0087506E">
      <w:pPr>
        <w:rPr>
          <w:rFonts w:asciiTheme="majorHAnsi" w:hAnsiTheme="majorHAnsi" w:cstheme="majorHAnsi"/>
        </w:rPr>
      </w:pPr>
      <w:r w:rsidRPr="0087506E">
        <w:rPr>
          <w:rFonts w:asciiTheme="majorHAnsi" w:hAnsiTheme="majorHAnsi" w:cstheme="majorHAnsi"/>
          <w:b/>
          <w:bCs/>
        </w:rPr>
        <w:t>Hvilket slags digt?</w:t>
      </w:r>
    </w:p>
    <w:p w:rsidR="0087506E" w:rsidRPr="0087506E" w:rsidRDefault="0087506E" w:rsidP="0087506E">
      <w:pPr>
        <w:rPr>
          <w:rFonts w:asciiTheme="majorHAnsi" w:hAnsiTheme="majorHAnsi" w:cstheme="majorHAnsi"/>
        </w:rPr>
      </w:pPr>
      <w:r w:rsidRPr="0087506E">
        <w:rPr>
          <w:rFonts w:asciiTheme="majorHAnsi" w:hAnsiTheme="majorHAnsi" w:cstheme="majorHAnsi"/>
        </w:rPr>
        <w:t>a. </w:t>
      </w:r>
      <w:r w:rsidRPr="0087506E">
        <w:rPr>
          <w:rFonts w:asciiTheme="majorHAnsi" w:hAnsiTheme="majorHAnsi" w:cstheme="majorHAnsi"/>
          <w:i/>
          <w:iCs/>
        </w:rPr>
        <w:t>Episk digt:</w:t>
      </w:r>
      <w:r w:rsidRPr="0087506E">
        <w:rPr>
          <w:rFonts w:asciiTheme="majorHAnsi" w:hAnsiTheme="majorHAnsi" w:cstheme="majorHAnsi"/>
        </w:rPr>
        <w:t> Fortæller en historie/et forløb.</w:t>
      </w:r>
    </w:p>
    <w:p w:rsidR="0087506E" w:rsidRPr="0087506E" w:rsidRDefault="0087506E" w:rsidP="0087506E">
      <w:pPr>
        <w:rPr>
          <w:rFonts w:asciiTheme="majorHAnsi" w:hAnsiTheme="majorHAnsi" w:cstheme="majorHAnsi"/>
        </w:rPr>
      </w:pPr>
      <w:r w:rsidRPr="0087506E">
        <w:rPr>
          <w:rFonts w:asciiTheme="majorHAnsi" w:hAnsiTheme="majorHAnsi" w:cstheme="majorHAnsi"/>
        </w:rPr>
        <w:t>b. </w:t>
      </w:r>
      <w:r w:rsidRPr="0087506E">
        <w:rPr>
          <w:rFonts w:asciiTheme="majorHAnsi" w:hAnsiTheme="majorHAnsi" w:cstheme="majorHAnsi"/>
          <w:i/>
          <w:iCs/>
        </w:rPr>
        <w:t>Dramatisk digt:</w:t>
      </w:r>
      <w:r w:rsidRPr="0087506E">
        <w:rPr>
          <w:rFonts w:asciiTheme="majorHAnsi" w:hAnsiTheme="majorHAnsi" w:cstheme="majorHAnsi"/>
        </w:rPr>
        <w:t> Skildrer oplevelser, tanker, følelser i evt. replikker.</w:t>
      </w:r>
    </w:p>
    <w:p w:rsidR="0087506E" w:rsidRPr="0087506E" w:rsidRDefault="0087506E" w:rsidP="0087506E">
      <w:pPr>
        <w:rPr>
          <w:rFonts w:asciiTheme="majorHAnsi" w:hAnsiTheme="majorHAnsi" w:cstheme="majorHAnsi"/>
        </w:rPr>
      </w:pPr>
      <w:r w:rsidRPr="0087506E">
        <w:rPr>
          <w:rFonts w:asciiTheme="majorHAnsi" w:hAnsiTheme="majorHAnsi" w:cstheme="majorHAnsi"/>
        </w:rPr>
        <w:t>c. </w:t>
      </w:r>
      <w:r w:rsidRPr="0087506E">
        <w:rPr>
          <w:rFonts w:asciiTheme="majorHAnsi" w:hAnsiTheme="majorHAnsi" w:cstheme="majorHAnsi"/>
          <w:i/>
          <w:iCs/>
        </w:rPr>
        <w:t>Lyrisk digt:</w:t>
      </w:r>
      <w:r w:rsidRPr="0087506E">
        <w:rPr>
          <w:rFonts w:asciiTheme="majorHAnsi" w:hAnsiTheme="majorHAnsi" w:cstheme="majorHAnsi"/>
        </w:rPr>
        <w:t> Her er ingen historie, men er bestående af tanker, holdninger, meninger, stemninger og følelser. Oftest fremstår disse digte meget personligt.</w:t>
      </w:r>
    </w:p>
    <w:p w:rsidR="0087506E" w:rsidRPr="0087506E" w:rsidRDefault="0087506E" w:rsidP="0087506E">
      <w:pPr>
        <w:rPr>
          <w:rFonts w:asciiTheme="majorHAnsi" w:hAnsiTheme="majorHAnsi" w:cstheme="majorHAnsi"/>
        </w:rPr>
      </w:pPr>
      <w:r w:rsidRPr="0087506E">
        <w:rPr>
          <w:rFonts w:asciiTheme="majorHAnsi" w:hAnsiTheme="majorHAnsi" w:cstheme="majorHAnsi"/>
        </w:rPr>
        <w:t>d. </w:t>
      </w:r>
      <w:r w:rsidRPr="0087506E">
        <w:rPr>
          <w:rFonts w:asciiTheme="majorHAnsi" w:hAnsiTheme="majorHAnsi" w:cstheme="majorHAnsi"/>
          <w:i/>
          <w:iCs/>
        </w:rPr>
        <w:t>Knækprosa:</w:t>
      </w:r>
      <w:r w:rsidRPr="0087506E">
        <w:rPr>
          <w:rFonts w:asciiTheme="majorHAnsi" w:hAnsiTheme="majorHAnsi" w:cstheme="majorHAnsi"/>
        </w:rPr>
        <w:t> Er faktisk en almindelig skønlitterær tekst, der er “knækket”, så det rent grafisk ligner et digt.</w:t>
      </w:r>
    </w:p>
    <w:p w:rsidR="0087506E" w:rsidRPr="0087506E" w:rsidRDefault="0087506E" w:rsidP="0087506E">
      <w:pPr>
        <w:rPr>
          <w:rFonts w:asciiTheme="majorHAnsi" w:hAnsiTheme="majorHAnsi" w:cstheme="majorHAnsi"/>
        </w:rPr>
      </w:pPr>
      <w:r w:rsidRPr="0087506E">
        <w:rPr>
          <w:rFonts w:asciiTheme="majorHAnsi" w:hAnsiTheme="majorHAnsi" w:cstheme="majorHAnsi"/>
        </w:rPr>
        <w:t>e. Vinyllyrik: Digte som er skrevet at musikere. Det er/kan være svært at afgøre hvilken gruppe denne slags lyrik tilhører, og det kan være nødvendigt at argumentere for flere forskellige.</w:t>
      </w:r>
    </w:p>
    <w:p w:rsidR="0087506E" w:rsidRPr="0087506E" w:rsidRDefault="0087506E" w:rsidP="0087506E">
      <w:pPr>
        <w:rPr>
          <w:rFonts w:asciiTheme="majorHAnsi" w:hAnsiTheme="majorHAnsi" w:cstheme="majorHAnsi"/>
        </w:rPr>
      </w:pPr>
      <w:r w:rsidRPr="0087506E">
        <w:rPr>
          <w:rFonts w:asciiTheme="majorHAnsi" w:hAnsiTheme="majorHAnsi" w:cstheme="majorHAnsi"/>
        </w:rPr>
        <w:t> </w:t>
      </w:r>
    </w:p>
    <w:p w:rsidR="0087506E" w:rsidRPr="0087506E" w:rsidRDefault="0087506E" w:rsidP="0087506E">
      <w:pPr>
        <w:rPr>
          <w:rFonts w:asciiTheme="majorHAnsi" w:hAnsiTheme="majorHAnsi" w:cstheme="majorHAnsi"/>
        </w:rPr>
      </w:pPr>
      <w:r w:rsidRPr="0087506E">
        <w:rPr>
          <w:rFonts w:asciiTheme="majorHAnsi" w:hAnsiTheme="majorHAnsi" w:cstheme="majorHAnsi"/>
          <w:b/>
          <w:bCs/>
        </w:rPr>
        <w:t>Komposition</w:t>
      </w:r>
      <w:r w:rsidRPr="0087506E">
        <w:rPr>
          <w:rFonts w:asciiTheme="majorHAnsi" w:hAnsiTheme="majorHAnsi" w:cstheme="majorHAnsi"/>
        </w:rPr>
        <w:t>: Hvordan er digtet bygget op?</w:t>
      </w:r>
    </w:p>
    <w:p w:rsidR="0087506E" w:rsidRPr="0087506E" w:rsidRDefault="0087506E" w:rsidP="0087506E">
      <w:pPr>
        <w:rPr>
          <w:rFonts w:asciiTheme="majorHAnsi" w:hAnsiTheme="majorHAnsi" w:cstheme="majorHAnsi"/>
        </w:rPr>
      </w:pPr>
      <w:r w:rsidRPr="0087506E">
        <w:rPr>
          <w:rFonts w:asciiTheme="majorHAnsi" w:hAnsiTheme="majorHAnsi" w:cstheme="majorHAnsi"/>
        </w:rPr>
        <w:t>a. Strofer: antal, længde.</w:t>
      </w:r>
    </w:p>
    <w:p w:rsidR="0087506E" w:rsidRPr="0087506E" w:rsidRDefault="0087506E" w:rsidP="0087506E">
      <w:pPr>
        <w:rPr>
          <w:rFonts w:asciiTheme="majorHAnsi" w:hAnsiTheme="majorHAnsi" w:cstheme="majorHAnsi"/>
        </w:rPr>
      </w:pPr>
      <w:r w:rsidRPr="0087506E">
        <w:rPr>
          <w:rFonts w:asciiTheme="majorHAnsi" w:hAnsiTheme="majorHAnsi" w:cstheme="majorHAnsi"/>
        </w:rPr>
        <w:t>b. Vers (linierne i digtet): antal.</w:t>
      </w:r>
    </w:p>
    <w:p w:rsidR="0087506E" w:rsidRPr="0087506E" w:rsidRDefault="0087506E" w:rsidP="0087506E">
      <w:pPr>
        <w:rPr>
          <w:rFonts w:asciiTheme="majorHAnsi" w:hAnsiTheme="majorHAnsi" w:cstheme="majorHAnsi"/>
        </w:rPr>
      </w:pPr>
      <w:r w:rsidRPr="0087506E">
        <w:rPr>
          <w:rFonts w:asciiTheme="majorHAnsi" w:hAnsiTheme="majorHAnsi" w:cstheme="majorHAnsi"/>
        </w:rPr>
        <w:t>c. Kronologisk handling? – fortælles det i den rækkefølge som tingene sker?</w:t>
      </w:r>
    </w:p>
    <w:p w:rsidR="0087506E" w:rsidRPr="0087506E" w:rsidRDefault="0087506E" w:rsidP="0087506E">
      <w:pPr>
        <w:rPr>
          <w:rFonts w:asciiTheme="majorHAnsi" w:hAnsiTheme="majorHAnsi" w:cstheme="majorHAnsi"/>
        </w:rPr>
      </w:pPr>
      <w:r w:rsidRPr="0087506E">
        <w:rPr>
          <w:rFonts w:asciiTheme="majorHAnsi" w:hAnsiTheme="majorHAnsi" w:cstheme="majorHAnsi"/>
        </w:rPr>
        <w:t>d. Flash back? (tilbageblik).</w:t>
      </w:r>
    </w:p>
    <w:p w:rsidR="0087506E" w:rsidRPr="0087506E" w:rsidRDefault="0087506E" w:rsidP="0087506E">
      <w:pPr>
        <w:rPr>
          <w:rFonts w:asciiTheme="majorHAnsi" w:hAnsiTheme="majorHAnsi" w:cstheme="majorHAnsi"/>
        </w:rPr>
      </w:pPr>
      <w:r w:rsidRPr="0087506E">
        <w:rPr>
          <w:rFonts w:asciiTheme="majorHAnsi" w:hAnsiTheme="majorHAnsi" w:cstheme="majorHAnsi"/>
        </w:rPr>
        <w:t>e. Fortalt tid? (den tid der forløber i digtet)</w:t>
      </w:r>
    </w:p>
    <w:p w:rsidR="0087506E" w:rsidRPr="0087506E" w:rsidRDefault="0087506E" w:rsidP="0087506E">
      <w:pPr>
        <w:rPr>
          <w:rFonts w:asciiTheme="majorHAnsi" w:hAnsiTheme="majorHAnsi" w:cstheme="majorHAnsi"/>
        </w:rPr>
      </w:pPr>
      <w:r w:rsidRPr="0087506E">
        <w:rPr>
          <w:rFonts w:asciiTheme="majorHAnsi" w:hAnsiTheme="majorHAnsi" w:cstheme="majorHAnsi"/>
        </w:rPr>
        <w:t>f. Refleksion – Gør fortælleren sig nogle overvejelser over et alment problem.</w:t>
      </w:r>
    </w:p>
    <w:p w:rsidR="0087506E" w:rsidRPr="0087506E" w:rsidRDefault="0087506E" w:rsidP="0087506E">
      <w:pPr>
        <w:rPr>
          <w:rFonts w:asciiTheme="majorHAnsi" w:hAnsiTheme="majorHAnsi" w:cstheme="majorHAnsi"/>
        </w:rPr>
      </w:pPr>
      <w:r w:rsidRPr="0087506E">
        <w:rPr>
          <w:rFonts w:asciiTheme="majorHAnsi" w:hAnsiTheme="majorHAnsi" w:cstheme="majorHAnsi"/>
        </w:rPr>
        <w:t> </w:t>
      </w:r>
      <w:r w:rsidRPr="0087506E">
        <w:rPr>
          <w:rFonts w:asciiTheme="majorHAnsi" w:hAnsiTheme="majorHAnsi" w:cstheme="majorHAnsi"/>
          <w:b/>
          <w:bCs/>
        </w:rPr>
        <w:t>Synsvinkel</w:t>
      </w:r>
    </w:p>
    <w:p w:rsidR="0087506E" w:rsidRPr="0087506E" w:rsidRDefault="0087506E" w:rsidP="0087506E">
      <w:pPr>
        <w:rPr>
          <w:rFonts w:asciiTheme="majorHAnsi" w:hAnsiTheme="majorHAnsi" w:cstheme="majorHAnsi"/>
        </w:rPr>
      </w:pPr>
      <w:r w:rsidRPr="0087506E">
        <w:rPr>
          <w:rFonts w:asciiTheme="majorHAnsi" w:hAnsiTheme="majorHAnsi" w:cstheme="majorHAnsi"/>
        </w:rPr>
        <w:t>Er der tale om:</w:t>
      </w:r>
    </w:p>
    <w:p w:rsidR="0087506E" w:rsidRPr="0087506E" w:rsidRDefault="0087506E" w:rsidP="0087506E">
      <w:pPr>
        <w:numPr>
          <w:ilvl w:val="0"/>
          <w:numId w:val="1"/>
        </w:numPr>
        <w:rPr>
          <w:rFonts w:asciiTheme="majorHAnsi" w:hAnsiTheme="majorHAnsi" w:cstheme="majorHAnsi"/>
        </w:rPr>
      </w:pPr>
      <w:r w:rsidRPr="0087506E">
        <w:rPr>
          <w:rFonts w:asciiTheme="majorHAnsi" w:hAnsiTheme="majorHAnsi" w:cstheme="majorHAnsi"/>
        </w:rPr>
        <w:t>Jeg-fortæller (1. person)</w:t>
      </w:r>
    </w:p>
    <w:p w:rsidR="0087506E" w:rsidRPr="0087506E" w:rsidRDefault="0087506E" w:rsidP="0087506E">
      <w:pPr>
        <w:numPr>
          <w:ilvl w:val="0"/>
          <w:numId w:val="1"/>
        </w:numPr>
        <w:rPr>
          <w:rFonts w:asciiTheme="majorHAnsi" w:hAnsiTheme="majorHAnsi" w:cstheme="majorHAnsi"/>
        </w:rPr>
      </w:pPr>
      <w:r w:rsidRPr="0087506E">
        <w:rPr>
          <w:rFonts w:asciiTheme="majorHAnsi" w:hAnsiTheme="majorHAnsi" w:cstheme="majorHAnsi"/>
        </w:rPr>
        <w:t>Du-fortæller (2. person)</w:t>
      </w:r>
    </w:p>
    <w:p w:rsidR="0087506E" w:rsidRPr="0087506E" w:rsidRDefault="0087506E" w:rsidP="0087506E">
      <w:pPr>
        <w:numPr>
          <w:ilvl w:val="0"/>
          <w:numId w:val="1"/>
        </w:numPr>
        <w:rPr>
          <w:rFonts w:asciiTheme="majorHAnsi" w:hAnsiTheme="majorHAnsi" w:cstheme="majorHAnsi"/>
        </w:rPr>
      </w:pPr>
      <w:r w:rsidRPr="0087506E">
        <w:rPr>
          <w:rFonts w:asciiTheme="majorHAnsi" w:hAnsiTheme="majorHAnsi" w:cstheme="majorHAnsi"/>
        </w:rPr>
        <w:t>Han/Hun fortæller (3. person)</w:t>
      </w:r>
    </w:p>
    <w:p w:rsidR="0087506E" w:rsidRPr="0087506E" w:rsidRDefault="0087506E" w:rsidP="0087506E">
      <w:pPr>
        <w:numPr>
          <w:ilvl w:val="0"/>
          <w:numId w:val="1"/>
        </w:numPr>
        <w:rPr>
          <w:rFonts w:asciiTheme="majorHAnsi" w:hAnsiTheme="majorHAnsi" w:cstheme="majorHAnsi"/>
        </w:rPr>
      </w:pPr>
      <w:r w:rsidRPr="0087506E">
        <w:rPr>
          <w:rFonts w:asciiTheme="majorHAnsi" w:hAnsiTheme="majorHAnsi" w:cstheme="majorHAnsi"/>
        </w:rPr>
        <w:t>Indre eller ydre</w:t>
      </w:r>
    </w:p>
    <w:p w:rsidR="00D2535F" w:rsidRDefault="0087506E" w:rsidP="0087506E">
      <w:pPr>
        <w:rPr>
          <w:rFonts w:asciiTheme="majorHAnsi" w:hAnsiTheme="majorHAnsi" w:cstheme="majorHAnsi"/>
        </w:rPr>
      </w:pPr>
      <w:r w:rsidRPr="0087506E">
        <w:rPr>
          <w:rFonts w:asciiTheme="majorHAnsi" w:hAnsiTheme="majorHAnsi" w:cstheme="majorHAnsi"/>
        </w:rPr>
        <w:t> </w:t>
      </w:r>
    </w:p>
    <w:p w:rsidR="0087506E" w:rsidRPr="0087506E" w:rsidRDefault="0087506E" w:rsidP="0087506E">
      <w:pPr>
        <w:rPr>
          <w:rFonts w:asciiTheme="majorHAnsi" w:hAnsiTheme="majorHAnsi" w:cstheme="majorHAnsi"/>
        </w:rPr>
      </w:pPr>
      <w:r w:rsidRPr="0087506E">
        <w:rPr>
          <w:rFonts w:asciiTheme="majorHAnsi" w:hAnsiTheme="majorHAnsi" w:cstheme="majorHAnsi"/>
          <w:b/>
          <w:bCs/>
        </w:rPr>
        <w:t>Miljø:</w:t>
      </w:r>
      <w:r w:rsidRPr="0087506E">
        <w:rPr>
          <w:rFonts w:asciiTheme="majorHAnsi" w:hAnsiTheme="majorHAnsi" w:cstheme="majorHAnsi"/>
        </w:rPr>
        <w:t xml:space="preserve"> Samme iagttagelser </w:t>
      </w:r>
      <w:r w:rsidR="00267D65">
        <w:rPr>
          <w:rFonts w:asciiTheme="majorHAnsi" w:hAnsiTheme="majorHAnsi" w:cstheme="majorHAnsi"/>
        </w:rPr>
        <w:t>som hos romaner og noveller.</w:t>
      </w:r>
    </w:p>
    <w:p w:rsidR="0087506E" w:rsidRPr="0087506E" w:rsidRDefault="0087506E" w:rsidP="0087506E">
      <w:pPr>
        <w:rPr>
          <w:rFonts w:asciiTheme="majorHAnsi" w:hAnsiTheme="majorHAnsi" w:cstheme="majorHAnsi"/>
        </w:rPr>
      </w:pPr>
      <w:r w:rsidRPr="0087506E">
        <w:rPr>
          <w:rFonts w:asciiTheme="majorHAnsi" w:hAnsiTheme="majorHAnsi" w:cstheme="majorHAnsi"/>
        </w:rPr>
        <w:t> </w:t>
      </w:r>
    </w:p>
    <w:p w:rsidR="0087506E" w:rsidRPr="0087506E" w:rsidRDefault="0087506E" w:rsidP="0087506E">
      <w:pPr>
        <w:rPr>
          <w:rFonts w:asciiTheme="majorHAnsi" w:hAnsiTheme="majorHAnsi" w:cstheme="majorHAnsi"/>
        </w:rPr>
      </w:pPr>
      <w:r w:rsidRPr="0087506E">
        <w:rPr>
          <w:rFonts w:asciiTheme="majorHAnsi" w:hAnsiTheme="majorHAnsi" w:cstheme="majorHAnsi"/>
          <w:b/>
          <w:bCs/>
        </w:rPr>
        <w:t>Personkarakteristik:</w:t>
      </w:r>
      <w:r w:rsidRPr="0087506E">
        <w:rPr>
          <w:rFonts w:asciiTheme="majorHAnsi" w:hAnsiTheme="majorHAnsi" w:cstheme="majorHAnsi"/>
        </w:rPr>
        <w:t xml:space="preserve"> Samme iagttagelser </w:t>
      </w:r>
      <w:r w:rsidR="00267D65">
        <w:rPr>
          <w:rFonts w:asciiTheme="majorHAnsi" w:hAnsiTheme="majorHAnsi" w:cstheme="majorHAnsi"/>
        </w:rPr>
        <w:t>som hos romaner og noveller.</w:t>
      </w:r>
    </w:p>
    <w:p w:rsidR="0087506E" w:rsidRPr="0087506E" w:rsidRDefault="0087506E" w:rsidP="0087506E">
      <w:pPr>
        <w:rPr>
          <w:rFonts w:asciiTheme="majorHAnsi" w:hAnsiTheme="majorHAnsi" w:cstheme="majorHAnsi"/>
        </w:rPr>
      </w:pPr>
      <w:r w:rsidRPr="0087506E">
        <w:rPr>
          <w:rFonts w:asciiTheme="majorHAnsi" w:hAnsiTheme="majorHAnsi" w:cstheme="majorHAnsi"/>
        </w:rPr>
        <w:t> </w:t>
      </w:r>
    </w:p>
    <w:p w:rsidR="0087506E" w:rsidRPr="0087506E" w:rsidRDefault="0087506E" w:rsidP="0087506E">
      <w:pPr>
        <w:rPr>
          <w:rFonts w:asciiTheme="majorHAnsi" w:hAnsiTheme="majorHAnsi" w:cstheme="majorHAnsi"/>
        </w:rPr>
      </w:pPr>
      <w:r w:rsidRPr="0087506E">
        <w:rPr>
          <w:rFonts w:asciiTheme="majorHAnsi" w:hAnsiTheme="majorHAnsi" w:cstheme="majorHAnsi"/>
          <w:b/>
          <w:bCs/>
        </w:rPr>
        <w:lastRenderedPageBreak/>
        <w:t>Sprog og stil:</w:t>
      </w:r>
    </w:p>
    <w:p w:rsidR="0087506E" w:rsidRPr="0087506E" w:rsidRDefault="0087506E" w:rsidP="0087506E">
      <w:pPr>
        <w:numPr>
          <w:ilvl w:val="0"/>
          <w:numId w:val="2"/>
        </w:numPr>
        <w:rPr>
          <w:rFonts w:asciiTheme="majorHAnsi" w:hAnsiTheme="majorHAnsi" w:cstheme="majorHAnsi"/>
        </w:rPr>
      </w:pPr>
      <w:r w:rsidRPr="0087506E">
        <w:rPr>
          <w:rFonts w:asciiTheme="majorHAnsi" w:hAnsiTheme="majorHAnsi" w:cstheme="majorHAnsi"/>
        </w:rPr>
        <w:t>Ordvalg:</w:t>
      </w:r>
      <w:r w:rsidRPr="0087506E">
        <w:rPr>
          <w:rFonts w:asciiTheme="majorHAnsi" w:hAnsiTheme="majorHAnsi" w:cstheme="majorHAnsi"/>
        </w:rPr>
        <w:br/>
        <w:t>– Navneord: positive-negative-neutrale?</w:t>
      </w:r>
      <w:r w:rsidRPr="0087506E">
        <w:rPr>
          <w:rFonts w:asciiTheme="majorHAnsi" w:hAnsiTheme="majorHAnsi" w:cstheme="majorHAnsi"/>
        </w:rPr>
        <w:br/>
        <w:t>– Udsagnsord: nutid-datid? Hvordan er det med til at give digtet handling og bevægelse?</w:t>
      </w:r>
      <w:r w:rsidRPr="0087506E">
        <w:rPr>
          <w:rFonts w:asciiTheme="majorHAnsi" w:hAnsiTheme="majorHAnsi" w:cstheme="majorHAnsi"/>
        </w:rPr>
        <w:br/>
        <w:t>– Tillægsord: minusord, plusord eller neutrale ord?</w:t>
      </w:r>
      <w:r w:rsidRPr="0087506E">
        <w:rPr>
          <w:rFonts w:asciiTheme="majorHAnsi" w:hAnsiTheme="majorHAnsi" w:cstheme="majorHAnsi"/>
        </w:rPr>
        <w:br/>
        <w:t>– Klichér?</w:t>
      </w:r>
      <w:r w:rsidRPr="0087506E">
        <w:rPr>
          <w:rFonts w:asciiTheme="majorHAnsi" w:hAnsiTheme="majorHAnsi" w:cstheme="majorHAnsi"/>
        </w:rPr>
        <w:br/>
        <w:t>– Slang?</w:t>
      </w:r>
    </w:p>
    <w:p w:rsidR="0087506E" w:rsidRPr="0087506E" w:rsidRDefault="0087506E" w:rsidP="0087506E">
      <w:pPr>
        <w:numPr>
          <w:ilvl w:val="0"/>
          <w:numId w:val="2"/>
        </w:numPr>
        <w:rPr>
          <w:rFonts w:asciiTheme="majorHAnsi" w:hAnsiTheme="majorHAnsi" w:cstheme="majorHAnsi"/>
        </w:rPr>
      </w:pPr>
      <w:r w:rsidRPr="0087506E">
        <w:rPr>
          <w:rFonts w:asciiTheme="majorHAnsi" w:hAnsiTheme="majorHAnsi" w:cstheme="majorHAnsi"/>
        </w:rPr>
        <w:t>Stil: høj (højtideligt sprog) – normal – lav (slang)</w:t>
      </w:r>
    </w:p>
    <w:p w:rsidR="0087506E" w:rsidRPr="0087506E" w:rsidRDefault="0087506E" w:rsidP="0087506E">
      <w:pPr>
        <w:numPr>
          <w:ilvl w:val="0"/>
          <w:numId w:val="2"/>
        </w:numPr>
        <w:rPr>
          <w:rFonts w:asciiTheme="majorHAnsi" w:hAnsiTheme="majorHAnsi" w:cstheme="majorHAnsi"/>
        </w:rPr>
      </w:pPr>
      <w:r w:rsidRPr="0087506E">
        <w:rPr>
          <w:rFonts w:asciiTheme="majorHAnsi" w:hAnsiTheme="majorHAnsi" w:cstheme="majorHAnsi"/>
        </w:rPr>
        <w:t>Billedsprog:</w:t>
      </w:r>
    </w:p>
    <w:p w:rsidR="0087506E" w:rsidRPr="0087506E" w:rsidRDefault="0087506E" w:rsidP="0087506E">
      <w:pPr>
        <w:numPr>
          <w:ilvl w:val="1"/>
          <w:numId w:val="2"/>
        </w:numPr>
        <w:rPr>
          <w:rFonts w:asciiTheme="majorHAnsi" w:hAnsiTheme="majorHAnsi" w:cstheme="majorHAnsi"/>
        </w:rPr>
      </w:pPr>
      <w:r w:rsidRPr="0087506E">
        <w:rPr>
          <w:rFonts w:asciiTheme="majorHAnsi" w:hAnsiTheme="majorHAnsi" w:cstheme="majorHAnsi"/>
        </w:rPr>
        <w:t>Metafor. Ex et landkort af bekymringer</w:t>
      </w:r>
    </w:p>
    <w:p w:rsidR="0087506E" w:rsidRPr="0087506E" w:rsidRDefault="0087506E" w:rsidP="0087506E">
      <w:pPr>
        <w:numPr>
          <w:ilvl w:val="1"/>
          <w:numId w:val="2"/>
        </w:numPr>
        <w:rPr>
          <w:rFonts w:asciiTheme="majorHAnsi" w:hAnsiTheme="majorHAnsi" w:cstheme="majorHAnsi"/>
        </w:rPr>
      </w:pPr>
      <w:r w:rsidRPr="0087506E">
        <w:rPr>
          <w:rFonts w:asciiTheme="majorHAnsi" w:hAnsiTheme="majorHAnsi" w:cstheme="majorHAnsi"/>
        </w:rPr>
        <w:t>Sammenligninger. Ex smuk </w:t>
      </w:r>
      <w:r w:rsidRPr="0087506E">
        <w:rPr>
          <w:rFonts w:asciiTheme="majorHAnsi" w:hAnsiTheme="majorHAnsi" w:cstheme="majorHAnsi"/>
          <w:i/>
          <w:iCs/>
        </w:rPr>
        <w:t>som</w:t>
      </w:r>
      <w:r w:rsidRPr="0087506E">
        <w:rPr>
          <w:rFonts w:asciiTheme="majorHAnsi" w:hAnsiTheme="majorHAnsi" w:cstheme="majorHAnsi"/>
        </w:rPr>
        <w:t> en rose eller stærk </w:t>
      </w:r>
      <w:r w:rsidRPr="0087506E">
        <w:rPr>
          <w:rFonts w:asciiTheme="majorHAnsi" w:hAnsiTheme="majorHAnsi" w:cstheme="majorHAnsi"/>
          <w:i/>
          <w:iCs/>
        </w:rPr>
        <w:t>som</w:t>
      </w:r>
      <w:r w:rsidRPr="0087506E">
        <w:rPr>
          <w:rFonts w:asciiTheme="majorHAnsi" w:hAnsiTheme="majorHAnsi" w:cstheme="majorHAnsi"/>
        </w:rPr>
        <w:t> en okse</w:t>
      </w:r>
    </w:p>
    <w:p w:rsidR="0087506E" w:rsidRPr="0087506E" w:rsidRDefault="0087506E" w:rsidP="0087506E">
      <w:pPr>
        <w:numPr>
          <w:ilvl w:val="1"/>
          <w:numId w:val="2"/>
        </w:numPr>
        <w:rPr>
          <w:rFonts w:asciiTheme="majorHAnsi" w:hAnsiTheme="majorHAnsi" w:cstheme="majorHAnsi"/>
        </w:rPr>
      </w:pPr>
      <w:r w:rsidRPr="0087506E">
        <w:rPr>
          <w:rFonts w:asciiTheme="majorHAnsi" w:hAnsiTheme="majorHAnsi" w:cstheme="majorHAnsi"/>
        </w:rPr>
        <w:t>Symboler. Ex due=fred</w:t>
      </w:r>
    </w:p>
    <w:p w:rsidR="0087506E" w:rsidRPr="0087506E" w:rsidRDefault="0087506E" w:rsidP="0087506E">
      <w:pPr>
        <w:numPr>
          <w:ilvl w:val="1"/>
          <w:numId w:val="2"/>
        </w:numPr>
        <w:rPr>
          <w:rFonts w:asciiTheme="majorHAnsi" w:hAnsiTheme="majorHAnsi" w:cstheme="majorHAnsi"/>
        </w:rPr>
      </w:pPr>
      <w:r w:rsidRPr="0087506E">
        <w:rPr>
          <w:rFonts w:asciiTheme="majorHAnsi" w:hAnsiTheme="majorHAnsi" w:cstheme="majorHAnsi"/>
        </w:rPr>
        <w:t>Besjæling (når døde ting får menneskelige egenskaber) Ex stenen græd</w:t>
      </w:r>
    </w:p>
    <w:p w:rsidR="0087506E" w:rsidRPr="0087506E" w:rsidRDefault="0087506E" w:rsidP="0087506E">
      <w:pPr>
        <w:numPr>
          <w:ilvl w:val="1"/>
          <w:numId w:val="2"/>
        </w:numPr>
        <w:rPr>
          <w:rFonts w:asciiTheme="majorHAnsi" w:hAnsiTheme="majorHAnsi" w:cstheme="majorHAnsi"/>
        </w:rPr>
      </w:pPr>
      <w:r w:rsidRPr="0087506E">
        <w:rPr>
          <w:rFonts w:asciiTheme="majorHAnsi" w:hAnsiTheme="majorHAnsi" w:cstheme="majorHAnsi"/>
        </w:rPr>
        <w:t>Personificering (et udtryk, hvor abstrakte forhold fremstilles som menneskelige væsner) Ex. Døden er en gammel mand</w:t>
      </w:r>
    </w:p>
    <w:p w:rsidR="0087506E" w:rsidRPr="0087506E" w:rsidRDefault="0087506E" w:rsidP="0087506E">
      <w:pPr>
        <w:rPr>
          <w:rFonts w:asciiTheme="majorHAnsi" w:hAnsiTheme="majorHAnsi" w:cstheme="majorHAnsi"/>
        </w:rPr>
      </w:pPr>
      <w:r w:rsidRPr="0087506E">
        <w:rPr>
          <w:rFonts w:asciiTheme="majorHAnsi" w:hAnsiTheme="majorHAnsi" w:cstheme="majorHAnsi"/>
          <w:b/>
          <w:bCs/>
        </w:rPr>
        <w:t>Rim</w:t>
      </w:r>
    </w:p>
    <w:p w:rsidR="0087506E" w:rsidRPr="0087506E" w:rsidRDefault="0087506E" w:rsidP="0087506E">
      <w:pPr>
        <w:rPr>
          <w:rFonts w:asciiTheme="majorHAnsi" w:hAnsiTheme="majorHAnsi" w:cstheme="majorHAnsi"/>
        </w:rPr>
      </w:pPr>
      <w:r w:rsidRPr="0087506E">
        <w:rPr>
          <w:rFonts w:asciiTheme="majorHAnsi" w:hAnsiTheme="majorHAnsi" w:cstheme="majorHAnsi"/>
          <w:i/>
          <w:iCs/>
        </w:rPr>
        <w:t>Enderim</w:t>
      </w:r>
    </w:p>
    <w:p w:rsidR="0087506E" w:rsidRPr="0087506E" w:rsidRDefault="0087506E" w:rsidP="0087506E">
      <w:pPr>
        <w:numPr>
          <w:ilvl w:val="0"/>
          <w:numId w:val="3"/>
        </w:numPr>
        <w:rPr>
          <w:rFonts w:asciiTheme="majorHAnsi" w:hAnsiTheme="majorHAnsi" w:cstheme="majorHAnsi"/>
        </w:rPr>
      </w:pPr>
      <w:r w:rsidRPr="0087506E">
        <w:rPr>
          <w:rFonts w:asciiTheme="majorHAnsi" w:hAnsiTheme="majorHAnsi" w:cstheme="majorHAnsi"/>
        </w:rPr>
        <w:t>krydsrim (abab)</w:t>
      </w:r>
    </w:p>
    <w:p w:rsidR="0087506E" w:rsidRPr="0087506E" w:rsidRDefault="0087506E" w:rsidP="0087506E">
      <w:pPr>
        <w:numPr>
          <w:ilvl w:val="0"/>
          <w:numId w:val="3"/>
        </w:numPr>
        <w:rPr>
          <w:rFonts w:asciiTheme="majorHAnsi" w:hAnsiTheme="majorHAnsi" w:cstheme="majorHAnsi"/>
        </w:rPr>
      </w:pPr>
      <w:r w:rsidRPr="0087506E">
        <w:rPr>
          <w:rFonts w:asciiTheme="majorHAnsi" w:hAnsiTheme="majorHAnsi" w:cstheme="majorHAnsi"/>
        </w:rPr>
        <w:t>parrim (aabb)</w:t>
      </w:r>
    </w:p>
    <w:p w:rsidR="0087506E" w:rsidRPr="0087506E" w:rsidRDefault="0087506E" w:rsidP="0087506E">
      <w:pPr>
        <w:numPr>
          <w:ilvl w:val="0"/>
          <w:numId w:val="3"/>
        </w:numPr>
        <w:rPr>
          <w:rFonts w:asciiTheme="majorHAnsi" w:hAnsiTheme="majorHAnsi" w:cstheme="majorHAnsi"/>
        </w:rPr>
      </w:pPr>
      <w:r w:rsidRPr="0087506E">
        <w:rPr>
          <w:rFonts w:asciiTheme="majorHAnsi" w:hAnsiTheme="majorHAnsi" w:cstheme="majorHAnsi"/>
        </w:rPr>
        <w:t>omsluttende rim (abca)</w:t>
      </w:r>
    </w:p>
    <w:p w:rsidR="0087506E" w:rsidRPr="0087506E" w:rsidRDefault="0087506E" w:rsidP="0087506E">
      <w:pPr>
        <w:rPr>
          <w:rFonts w:asciiTheme="majorHAnsi" w:hAnsiTheme="majorHAnsi" w:cstheme="majorHAnsi"/>
        </w:rPr>
      </w:pPr>
      <w:r w:rsidRPr="0087506E">
        <w:rPr>
          <w:rFonts w:asciiTheme="majorHAnsi" w:hAnsiTheme="majorHAnsi" w:cstheme="majorHAnsi"/>
          <w:i/>
          <w:iCs/>
        </w:rPr>
        <w:t>Bogstavrim</w:t>
      </w:r>
    </w:p>
    <w:p w:rsidR="0087506E" w:rsidRPr="0087506E" w:rsidRDefault="0087506E" w:rsidP="0087506E">
      <w:pPr>
        <w:rPr>
          <w:rFonts w:asciiTheme="majorHAnsi" w:hAnsiTheme="majorHAnsi" w:cstheme="majorHAnsi"/>
        </w:rPr>
      </w:pPr>
      <w:r w:rsidRPr="0087506E">
        <w:rPr>
          <w:rFonts w:asciiTheme="majorHAnsi" w:hAnsiTheme="majorHAnsi" w:cstheme="majorHAnsi"/>
        </w:rPr>
        <w:t>Alliteration: De første lyde i de betonede stavelser er ens, som fremkalder en rimvirkning. Ex Hulker og hvæser, Bruser og blæser</w:t>
      </w:r>
    </w:p>
    <w:p w:rsidR="0087506E" w:rsidRPr="0087506E" w:rsidRDefault="0087506E" w:rsidP="0087506E">
      <w:pPr>
        <w:rPr>
          <w:rFonts w:asciiTheme="majorHAnsi" w:hAnsiTheme="majorHAnsi" w:cstheme="majorHAnsi"/>
        </w:rPr>
      </w:pPr>
      <w:r w:rsidRPr="0087506E">
        <w:rPr>
          <w:rFonts w:asciiTheme="majorHAnsi" w:hAnsiTheme="majorHAnsi" w:cstheme="majorHAnsi"/>
        </w:rPr>
        <w:t>Assonans: eks. hulker og bruser, galer og haler.</w:t>
      </w:r>
    </w:p>
    <w:p w:rsidR="0087506E" w:rsidRPr="0087506E" w:rsidRDefault="0087506E" w:rsidP="0087506E">
      <w:pPr>
        <w:rPr>
          <w:rFonts w:asciiTheme="majorHAnsi" w:hAnsiTheme="majorHAnsi" w:cstheme="majorHAnsi"/>
        </w:rPr>
      </w:pPr>
      <w:r w:rsidRPr="0087506E">
        <w:rPr>
          <w:rFonts w:asciiTheme="majorHAnsi" w:hAnsiTheme="majorHAnsi" w:cstheme="majorHAnsi"/>
        </w:rPr>
        <w:t> </w:t>
      </w:r>
    </w:p>
    <w:p w:rsidR="0087506E" w:rsidRPr="0087506E" w:rsidRDefault="0087506E" w:rsidP="0087506E">
      <w:pPr>
        <w:rPr>
          <w:rFonts w:asciiTheme="majorHAnsi" w:hAnsiTheme="majorHAnsi" w:cstheme="majorHAnsi"/>
        </w:rPr>
      </w:pPr>
      <w:r w:rsidRPr="0087506E">
        <w:rPr>
          <w:rFonts w:asciiTheme="majorHAnsi" w:hAnsiTheme="majorHAnsi" w:cstheme="majorHAnsi"/>
          <w:b/>
          <w:bCs/>
        </w:rPr>
        <w:t>Tema</w:t>
      </w:r>
    </w:p>
    <w:p w:rsidR="0087506E" w:rsidRPr="0087506E" w:rsidRDefault="0087506E" w:rsidP="0087506E">
      <w:pPr>
        <w:rPr>
          <w:rFonts w:asciiTheme="majorHAnsi" w:hAnsiTheme="majorHAnsi" w:cstheme="majorHAnsi"/>
        </w:rPr>
      </w:pPr>
      <w:r w:rsidRPr="0087506E">
        <w:rPr>
          <w:rFonts w:asciiTheme="majorHAnsi" w:hAnsiTheme="majorHAnsi" w:cstheme="majorHAnsi"/>
        </w:rPr>
        <w:t>Hvilke tema/temaer behandler digtet?</w:t>
      </w:r>
    </w:p>
    <w:p w:rsidR="0087506E" w:rsidRPr="0087506E" w:rsidRDefault="0087506E" w:rsidP="0087506E">
      <w:pPr>
        <w:rPr>
          <w:rFonts w:asciiTheme="majorHAnsi" w:hAnsiTheme="majorHAnsi" w:cstheme="majorHAnsi"/>
        </w:rPr>
      </w:pPr>
      <w:r w:rsidRPr="0087506E">
        <w:rPr>
          <w:rFonts w:asciiTheme="majorHAnsi" w:hAnsiTheme="majorHAnsi" w:cstheme="majorHAnsi"/>
        </w:rPr>
        <w:t> </w:t>
      </w:r>
    </w:p>
    <w:p w:rsidR="0087506E" w:rsidRPr="0087506E" w:rsidRDefault="0087506E" w:rsidP="0087506E">
      <w:pPr>
        <w:rPr>
          <w:rFonts w:asciiTheme="majorHAnsi" w:hAnsiTheme="majorHAnsi" w:cstheme="majorHAnsi"/>
        </w:rPr>
      </w:pPr>
      <w:r w:rsidRPr="0087506E">
        <w:rPr>
          <w:rFonts w:asciiTheme="majorHAnsi" w:hAnsiTheme="majorHAnsi" w:cstheme="majorHAnsi"/>
          <w:b/>
          <w:bCs/>
        </w:rPr>
        <w:t>Identifikation</w:t>
      </w:r>
    </w:p>
    <w:p w:rsidR="0087506E" w:rsidRPr="0087506E" w:rsidRDefault="0087506E" w:rsidP="0087506E">
      <w:pPr>
        <w:rPr>
          <w:rFonts w:asciiTheme="majorHAnsi" w:hAnsiTheme="majorHAnsi" w:cstheme="majorHAnsi"/>
        </w:rPr>
      </w:pPr>
      <w:r w:rsidRPr="0087506E">
        <w:rPr>
          <w:rFonts w:asciiTheme="majorHAnsi" w:hAnsiTheme="majorHAnsi" w:cstheme="majorHAnsi"/>
        </w:rPr>
        <w:t>Hvordan formår digtet at få læseren til at leve sig ind i digtet?</w:t>
      </w:r>
    </w:p>
    <w:p w:rsidR="0087506E" w:rsidRPr="0087506E" w:rsidRDefault="0087506E" w:rsidP="0087506E">
      <w:pPr>
        <w:rPr>
          <w:rFonts w:asciiTheme="majorHAnsi" w:hAnsiTheme="majorHAnsi" w:cstheme="majorHAnsi"/>
        </w:rPr>
      </w:pPr>
      <w:r w:rsidRPr="0087506E">
        <w:rPr>
          <w:rFonts w:asciiTheme="majorHAnsi" w:hAnsiTheme="majorHAnsi" w:cstheme="majorHAnsi"/>
        </w:rPr>
        <w:t>Budskab eller hensigt</w:t>
      </w:r>
    </w:p>
    <w:p w:rsidR="0087506E" w:rsidRPr="0087506E" w:rsidRDefault="0087506E" w:rsidP="0087506E">
      <w:pPr>
        <w:rPr>
          <w:rFonts w:asciiTheme="majorHAnsi" w:hAnsiTheme="majorHAnsi" w:cstheme="majorHAnsi"/>
        </w:rPr>
      </w:pPr>
      <w:r w:rsidRPr="0087506E">
        <w:rPr>
          <w:rFonts w:asciiTheme="majorHAnsi" w:hAnsiTheme="majorHAnsi" w:cstheme="majorHAnsi"/>
        </w:rPr>
        <w:t>– Hvad vil forfatteren sige med digtet?</w:t>
      </w:r>
    </w:p>
    <w:p w:rsidR="0087506E" w:rsidRPr="0087506E" w:rsidRDefault="0087506E" w:rsidP="0087506E">
      <w:pPr>
        <w:rPr>
          <w:rFonts w:asciiTheme="majorHAnsi" w:hAnsiTheme="majorHAnsi" w:cstheme="majorHAnsi"/>
        </w:rPr>
      </w:pPr>
      <w:r w:rsidRPr="0087506E">
        <w:rPr>
          <w:rFonts w:asciiTheme="majorHAnsi" w:hAnsiTheme="majorHAnsi" w:cstheme="majorHAnsi"/>
        </w:rPr>
        <w:t>– Kommer forfatterens egen holdning til udtryk igennem digtet? Hvis det er tilfældet, hvordan ses det så?</w:t>
      </w:r>
    </w:p>
    <w:p w:rsidR="0087506E" w:rsidRPr="0087506E" w:rsidRDefault="0087506E" w:rsidP="0087506E">
      <w:pPr>
        <w:rPr>
          <w:rFonts w:asciiTheme="majorHAnsi" w:hAnsiTheme="majorHAnsi" w:cstheme="majorHAnsi"/>
        </w:rPr>
      </w:pPr>
      <w:r w:rsidRPr="0087506E">
        <w:rPr>
          <w:rFonts w:asciiTheme="majorHAnsi" w:hAnsiTheme="majorHAnsi" w:cstheme="majorHAnsi"/>
          <w:b/>
          <w:bCs/>
        </w:rPr>
        <w:lastRenderedPageBreak/>
        <w:t>Perspektivering</w:t>
      </w:r>
    </w:p>
    <w:p w:rsidR="0087506E" w:rsidRPr="0087506E" w:rsidRDefault="0087506E" w:rsidP="0087506E">
      <w:pPr>
        <w:rPr>
          <w:rFonts w:asciiTheme="majorHAnsi" w:hAnsiTheme="majorHAnsi" w:cstheme="majorHAnsi"/>
        </w:rPr>
      </w:pPr>
      <w:r w:rsidRPr="0087506E">
        <w:rPr>
          <w:rFonts w:asciiTheme="majorHAnsi" w:hAnsiTheme="majorHAnsi" w:cstheme="majorHAnsi"/>
        </w:rPr>
        <w:t>Kan digtet relateres til noget i din omverden generelt? Det kan være noget du har set i tv eller på film, oplevet med familie/venner, læst på nettet/ i avisen.</w:t>
      </w:r>
    </w:p>
    <w:p w:rsidR="0087506E" w:rsidRPr="0087506E" w:rsidRDefault="0087506E" w:rsidP="0087506E">
      <w:pPr>
        <w:rPr>
          <w:rFonts w:asciiTheme="majorHAnsi" w:hAnsiTheme="majorHAnsi" w:cstheme="majorHAnsi"/>
        </w:rPr>
      </w:pPr>
      <w:r w:rsidRPr="0087506E">
        <w:rPr>
          <w:rFonts w:asciiTheme="majorHAnsi" w:hAnsiTheme="majorHAnsi" w:cstheme="majorHAnsi"/>
        </w:rPr>
        <w:t> </w:t>
      </w:r>
    </w:p>
    <w:p w:rsidR="0087506E" w:rsidRPr="0087506E" w:rsidRDefault="0087506E" w:rsidP="0087506E">
      <w:pPr>
        <w:rPr>
          <w:rFonts w:asciiTheme="majorHAnsi" w:hAnsiTheme="majorHAnsi" w:cstheme="majorHAnsi"/>
        </w:rPr>
      </w:pPr>
      <w:r w:rsidRPr="0087506E">
        <w:rPr>
          <w:rFonts w:asciiTheme="majorHAnsi" w:hAnsiTheme="majorHAnsi" w:cstheme="majorHAnsi"/>
          <w:b/>
          <w:bCs/>
        </w:rPr>
        <w:t>Din mening</w:t>
      </w:r>
    </w:p>
    <w:p w:rsidR="0087506E" w:rsidRPr="0087506E" w:rsidRDefault="0087506E" w:rsidP="0087506E">
      <w:pPr>
        <w:rPr>
          <w:rFonts w:asciiTheme="majorHAnsi" w:hAnsiTheme="majorHAnsi" w:cstheme="majorHAnsi"/>
        </w:rPr>
      </w:pPr>
      <w:r w:rsidRPr="0087506E">
        <w:rPr>
          <w:rFonts w:asciiTheme="majorHAnsi" w:hAnsiTheme="majorHAnsi" w:cstheme="majorHAnsi"/>
        </w:rPr>
        <w:t>Hvad er din personlige mening om digtet? Hvad kan vi bruge det til?</w:t>
      </w:r>
    </w:p>
    <w:p w:rsidR="0087506E" w:rsidRPr="0087506E" w:rsidRDefault="0087506E" w:rsidP="0087506E">
      <w:pPr>
        <w:rPr>
          <w:rFonts w:asciiTheme="majorHAnsi" w:hAnsiTheme="majorHAnsi" w:cstheme="majorHAnsi"/>
        </w:rPr>
      </w:pPr>
      <w:r w:rsidRPr="0087506E">
        <w:rPr>
          <w:rFonts w:asciiTheme="majorHAnsi" w:hAnsiTheme="majorHAnsi" w:cstheme="majorHAnsi"/>
        </w:rPr>
        <w:t> </w:t>
      </w:r>
    </w:p>
    <w:p w:rsidR="0087506E" w:rsidRPr="0087506E" w:rsidRDefault="0087506E" w:rsidP="0087506E">
      <w:pPr>
        <w:rPr>
          <w:rFonts w:asciiTheme="majorHAnsi" w:hAnsiTheme="majorHAnsi" w:cstheme="majorHAnsi"/>
        </w:rPr>
      </w:pPr>
      <w:r w:rsidRPr="0087506E">
        <w:rPr>
          <w:rFonts w:asciiTheme="majorHAnsi" w:hAnsiTheme="majorHAnsi" w:cstheme="majorHAnsi"/>
        </w:rPr>
        <w:t>Analysen skal ikke følges slavisk, og det er heller ikke sikkert at alle punkter passer på netop det digt du skal analysere. Måske kan du finde andre vinkler, som du synes giver mere mening at uddybe.</w:t>
      </w:r>
    </w:p>
    <w:p w:rsidR="005956F2" w:rsidRPr="0087506E" w:rsidRDefault="00D2535F">
      <w:pPr>
        <w:rPr>
          <w:rFonts w:asciiTheme="majorHAnsi" w:hAnsiTheme="majorHAnsi" w:cstheme="majorHAnsi"/>
        </w:rPr>
      </w:pPr>
    </w:p>
    <w:sectPr w:rsidR="005956F2" w:rsidRPr="0087506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66A95"/>
    <w:multiLevelType w:val="multilevel"/>
    <w:tmpl w:val="631E04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2F6556B"/>
    <w:multiLevelType w:val="multilevel"/>
    <w:tmpl w:val="673A8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F2B5843"/>
    <w:multiLevelType w:val="multilevel"/>
    <w:tmpl w:val="71E0F98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506E"/>
    <w:rsid w:val="00267D65"/>
    <w:rsid w:val="004624F7"/>
    <w:rsid w:val="005F6726"/>
    <w:rsid w:val="0066646C"/>
    <w:rsid w:val="0087506E"/>
    <w:rsid w:val="00D2535F"/>
  </w:rsids>
  <m:mathPr>
    <m:mathFont m:val="Cambria Math"/>
    <m:brkBin m:val="before"/>
    <m:brkBinSub m:val="--"/>
    <m:smallFrac m:val="0"/>
    <m:dispDef/>
    <m:lMargin m:val="0"/>
    <m:rMargin m:val="0"/>
    <m:defJc m:val="centerGroup"/>
    <m:wrapIndent m:val="1440"/>
    <m:intLim m:val="subSup"/>
    <m:naryLim m:val="undOvr"/>
  </m:mathPr>
  <w:themeFontLang w:val="fo-F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F016E"/>
  <w15:chartTrackingRefBased/>
  <w15:docId w15:val="{8111DCFB-E0B5-4AB6-AA1D-0A1541A59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o-F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typeiafsn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styleId="Hyperlink">
    <w:name w:val="Hyperlink"/>
    <w:basedOn w:val="Standardskrifttypeiafsnit"/>
    <w:uiPriority w:val="99"/>
    <w:unhideWhenUsed/>
    <w:rsid w:val="0087506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3198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445</Words>
  <Characters>2542</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Jens Martin Holm</dc:creator>
  <cp:keywords/>
  <dc:description/>
  <cp:lastModifiedBy>Jens Martin Holm</cp:lastModifiedBy>
  <cp:revision>3</cp:revision>
  <dcterms:created xsi:type="dcterms:W3CDTF">2019-04-01T14:05:00Z</dcterms:created>
  <dcterms:modified xsi:type="dcterms:W3CDTF">2019-04-01T14:08:00Z</dcterms:modified>
</cp:coreProperties>
</file>