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8B" w:rsidRPr="009C6A8B" w:rsidRDefault="009C6A8B" w:rsidP="009C6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921D8A" wp14:editId="11841519">
            <wp:simplePos x="0" y="0"/>
            <wp:positionH relativeFrom="margin">
              <wp:posOffset>3613303</wp:posOffset>
            </wp:positionH>
            <wp:positionV relativeFrom="paragraph">
              <wp:posOffset>25291</wp:posOffset>
            </wp:positionV>
            <wp:extent cx="2744470" cy="4090670"/>
            <wp:effectExtent l="0" t="0" r="0" b="5080"/>
            <wp:wrapTight wrapText="bothSides">
              <wp:wrapPolygon edited="0">
                <wp:start x="0" y="0"/>
                <wp:lineTo x="0" y="21526"/>
                <wp:lineTo x="21440" y="21526"/>
                <wp:lineTo x="21440" y="0"/>
                <wp:lineTo x="0" y="0"/>
              </wp:wrapPolygon>
            </wp:wrapTight>
            <wp:docPr id="1" name="Billede 1" descr="Jag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g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40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A8B">
        <w:rPr>
          <w:rStyle w:val="normaltextrun"/>
          <w:rFonts w:ascii="Bodoni MT Black" w:hAnsi="Bodoni MT Black" w:cs="Segoe UI"/>
          <w:sz w:val="40"/>
          <w:szCs w:val="40"/>
          <w:lang w:val="da-DK"/>
        </w:rPr>
        <w:t>Jagten</w:t>
      </w:r>
      <w:r w:rsidRPr="009C6A8B">
        <w:rPr>
          <w:rStyle w:val="eop"/>
          <w:rFonts w:ascii="Bodoni MT Black" w:hAnsi="Bodoni MT Black" w:cs="Segoe UI"/>
          <w:sz w:val="40"/>
          <w:szCs w:val="40"/>
        </w:rPr>
        <w:t> </w:t>
      </w:r>
    </w:p>
    <w:p w:rsidR="009C6A8B" w:rsidRDefault="009C6A8B" w:rsidP="009C6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hAnsi="Helvetica" w:cs="Helvetica"/>
          <w:color w:val="000000"/>
          <w:sz w:val="27"/>
          <w:szCs w:val="27"/>
          <w:lang w:val="da-DK"/>
        </w:rPr>
      </w:pPr>
    </w:p>
    <w:p w:rsidR="009C6A8B" w:rsidRDefault="009C6A8B" w:rsidP="009C6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hAnsi="Helvetica" w:cs="Helvetica"/>
          <w:color w:val="000000"/>
          <w:sz w:val="27"/>
          <w:szCs w:val="27"/>
          <w:lang w:val="da-DK"/>
        </w:rPr>
      </w:pPr>
    </w:p>
    <w:p w:rsidR="009C6A8B" w:rsidRP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Den 40-årige fraskilte familiefar, Lucas, står foran en genforening med sin søn, da han pludseligt anklages for en kriminalitet, han ikke har begået og nu starter heksejagten i en mindre dansk provinsby. Hvor længe kan et menneske holde til det, når vennerne og kæresten også begynder at tvivle...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color w:val="000000" w:themeColor="text1"/>
          <w:sz w:val="28"/>
          <w:szCs w:val="28"/>
        </w:rPr>
      </w:pPr>
    </w:p>
    <w:p w:rsid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9C6A8B" w:rsidRPr="009C6A8B" w:rsidRDefault="009C6A8B" w:rsidP="009C6A8B">
      <w:pPr>
        <w:pStyle w:val="paragraph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rStyle w:val="normaltextrun"/>
          <w:rFonts w:ascii="Bodoni MT Black" w:hAnsi="Bodoni MT Black" w:cs="Segoe UI"/>
          <w:sz w:val="40"/>
          <w:szCs w:val="40"/>
          <w:lang w:val="da-DK"/>
        </w:rPr>
        <w:t>Opgave</w:t>
      </w:r>
    </w:p>
    <w:p w:rsidR="009C6A8B" w:rsidRPr="009C6A8B" w:rsidRDefault="009C6A8B" w:rsidP="009C6A8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Skriv et handlingsreferat af filmen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Miljø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Personkarakteristik</w:t>
      </w:r>
      <w:r w:rsidRPr="009C6A8B">
        <w:rPr>
          <w:rStyle w:val="normaltextrun"/>
          <w:color w:val="000000" w:themeColor="text1"/>
          <w:sz w:val="28"/>
          <w:szCs w:val="28"/>
          <w:lang w:val="da-DK"/>
        </w:rPr>
        <w:t>:</w:t>
      </w:r>
    </w:p>
    <w:p w:rsidR="009C6A8B" w:rsidRPr="009C6A8B" w:rsidRDefault="009C6A8B" w:rsidP="009C6A8B">
      <w:pPr>
        <w:pStyle w:val="paragraph"/>
        <w:numPr>
          <w:ilvl w:val="1"/>
          <w:numId w:val="8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Beskriv</w:t>
      </w:r>
      <w:r w:rsidRPr="009C6A8B">
        <w:rPr>
          <w:rStyle w:val="normaltextrun"/>
          <w:color w:val="000000" w:themeColor="text1"/>
          <w:sz w:val="28"/>
          <w:szCs w:val="28"/>
          <w:lang w:val="da-DK"/>
        </w:rPr>
        <w:t xml:space="preserve"> Lucas</w:t>
      </w:r>
    </w:p>
    <w:p w:rsidR="009C6A8B" w:rsidRPr="009C6A8B" w:rsidRDefault="009C6A8B" w:rsidP="009C6A8B">
      <w:pPr>
        <w:pStyle w:val="paragraph"/>
        <w:numPr>
          <w:ilvl w:val="1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Beskriv</w:t>
      </w:r>
      <w:r w:rsidRPr="009C6A8B">
        <w:rPr>
          <w:rStyle w:val="normaltextrun"/>
          <w:color w:val="000000" w:themeColor="text1"/>
          <w:sz w:val="28"/>
          <w:szCs w:val="28"/>
          <w:lang w:val="da-DK"/>
        </w:rPr>
        <w:t xml:space="preserve"> Klara</w:t>
      </w:r>
      <w:r w:rsidRPr="009C6A8B">
        <w:rPr>
          <w:rStyle w:val="eop"/>
          <w:color w:val="000000" w:themeColor="text1"/>
          <w:sz w:val="28"/>
          <w:szCs w:val="28"/>
        </w:rPr>
        <w:t> </w:t>
      </w:r>
      <w:r w:rsidRPr="009C6A8B">
        <w:rPr>
          <w:rStyle w:val="eop"/>
          <w:color w:val="000000" w:themeColor="text1"/>
          <w:sz w:val="28"/>
          <w:szCs w:val="28"/>
        </w:rPr>
        <w:t>(hvorfor lyver Klara?)</w:t>
      </w:r>
    </w:p>
    <w:p w:rsidR="009C6A8B" w:rsidRPr="009C6A8B" w:rsidRDefault="009C6A8B" w:rsidP="009C6A8B">
      <w:pPr>
        <w:pStyle w:val="paragraph"/>
        <w:numPr>
          <w:ilvl w:val="1"/>
          <w:numId w:val="8"/>
        </w:numPr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eop"/>
          <w:color w:val="000000" w:themeColor="text1"/>
          <w:sz w:val="28"/>
          <w:szCs w:val="28"/>
        </w:rPr>
        <w:t>Beskriv Klaras forældre</w:t>
      </w:r>
    </w:p>
    <w:p w:rsidR="009C6A8B" w:rsidRPr="009C6A8B" w:rsidRDefault="009C6A8B" w:rsidP="009C6A8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Tema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eop"/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Hensigt/Budskab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eop"/>
          <w:color w:val="000000" w:themeColor="text1"/>
          <w:sz w:val="28"/>
          <w:szCs w:val="28"/>
        </w:rPr>
        <w:t>Forklar filmens slutning</w:t>
      </w:r>
    </w:p>
    <w:p w:rsidR="009C6A8B" w:rsidRPr="009C6A8B" w:rsidRDefault="009C6A8B" w:rsidP="009C6A8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Titlen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9C6A8B" w:rsidRPr="009C6A8B" w:rsidRDefault="009C6A8B" w:rsidP="009C6A8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9C6A8B">
        <w:rPr>
          <w:rStyle w:val="normaltextrun"/>
          <w:color w:val="000000" w:themeColor="text1"/>
          <w:sz w:val="28"/>
          <w:szCs w:val="28"/>
          <w:lang w:val="da-DK"/>
        </w:rPr>
        <w:t>Din mening om filmen</w:t>
      </w:r>
      <w:r w:rsidRPr="009C6A8B">
        <w:rPr>
          <w:rStyle w:val="eop"/>
          <w:color w:val="000000" w:themeColor="text1"/>
          <w:sz w:val="28"/>
          <w:szCs w:val="28"/>
        </w:rPr>
        <w:t> </w:t>
      </w:r>
    </w:p>
    <w:p w:rsidR="007A0AD6" w:rsidRDefault="009C6A8B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42A3"/>
    <w:multiLevelType w:val="multilevel"/>
    <w:tmpl w:val="63FC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8757C"/>
    <w:multiLevelType w:val="multilevel"/>
    <w:tmpl w:val="D916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62F59"/>
    <w:multiLevelType w:val="multilevel"/>
    <w:tmpl w:val="62D4B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12C92"/>
    <w:multiLevelType w:val="multilevel"/>
    <w:tmpl w:val="33DE1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4C88"/>
    <w:multiLevelType w:val="multilevel"/>
    <w:tmpl w:val="700CE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55116"/>
    <w:multiLevelType w:val="multilevel"/>
    <w:tmpl w:val="FB64C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2E53"/>
    <w:multiLevelType w:val="multilevel"/>
    <w:tmpl w:val="BF68A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9540F"/>
    <w:multiLevelType w:val="multilevel"/>
    <w:tmpl w:val="1098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8B"/>
    <w:rsid w:val="000861D0"/>
    <w:rsid w:val="007F74C2"/>
    <w:rsid w:val="009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0F24"/>
  <w15:chartTrackingRefBased/>
  <w15:docId w15:val="{08CF7CBD-038A-421C-8136-06B38FE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9C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normaltextrun">
    <w:name w:val="normaltextrun"/>
    <w:basedOn w:val="Standardskrifttypeiafsnit"/>
    <w:rsid w:val="009C6A8B"/>
  </w:style>
  <w:style w:type="character" w:customStyle="1" w:styleId="eop">
    <w:name w:val="eop"/>
    <w:basedOn w:val="Standardskrifttypeiafsnit"/>
    <w:rsid w:val="009C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2020-12-10T23:06:00Z</dcterms:created>
  <dcterms:modified xsi:type="dcterms:W3CDTF">2020-12-10T23:17:00Z</dcterms:modified>
</cp:coreProperties>
</file>