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09" w:rsidRDefault="00DF4D3A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DF4D3A">
        <w:rPr>
          <w:rFonts w:ascii="Times New Roman" w:hAnsi="Times New Roman" w:cs="Times New Roman"/>
          <w:sz w:val="32"/>
          <w:szCs w:val="32"/>
          <w:lang w:val="fo-FO"/>
        </w:rPr>
        <w:t>A</w:t>
      </w:r>
      <w:r>
        <w:rPr>
          <w:rFonts w:ascii="Times New Roman" w:hAnsi="Times New Roman" w:cs="Times New Roman"/>
          <w:sz w:val="32"/>
          <w:szCs w:val="32"/>
          <w:lang w:val="fo-FO"/>
        </w:rPr>
        <w:t>nalyse af reklamefilm.</w:t>
      </w:r>
    </w:p>
    <w:p w:rsidR="00DF4D3A" w:rsidRPr="00DF4D3A" w:rsidRDefault="00DF4D3A" w:rsidP="00DF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4D3A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1D043214" wp14:editId="4445D31A">
            <wp:extent cx="9525" cy="9525"/>
            <wp:effectExtent l="0" t="0" r="0" b="0"/>
            <wp:docPr id="2" name="Billede 2" descr="http://pxl.host/jqlpkyxl6cx679s5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xl.host/jqlpkyxl6cx679s5g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1. Produktet: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Hvilken produkt reklameres der for i reklamefilmen?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2. Beskrivelse: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Hvad sker der? Er der et handlingsforløb i reklamefilmen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 sker det? (sted)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Hvornår foregår det? (tid – ex. Jul, forår, fødselsdag osv.)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Hvem medvirker? (personer)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3. Opbygning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 mange scener indgår?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 mange indstillinger (klip) er der i hver scene?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Evt. kan der tegnes et storyboard over handlingsforløbet.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4. Kamerateknik: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</w:r>
      <w:hyperlink r:id="rId5" w:tooltip="Framing" w:history="1">
        <w:r w:rsidRPr="00DF4D3A">
          <w:rPr>
            <w:rFonts w:ascii="Muli" w:eastAsia="Times New Roman" w:hAnsi="Muli" w:cs="Times New Roman"/>
            <w:color w:val="02DDB1"/>
            <w:sz w:val="27"/>
            <w:szCs w:val="27"/>
            <w:u w:val="single"/>
            <w:lang w:eastAsia="da-DK"/>
          </w:rPr>
          <w:t>Billedformat</w:t>
        </w:r>
      </w:hyperlink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? (</w:t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close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 xml:space="preserve"> up, total, </w:t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ultra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 xml:space="preserve"> </w:t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close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 xml:space="preserve"> up osv.)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Perspektiv? (normal, fugl eller frø)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</w:r>
      <w:hyperlink r:id="rId6" w:tooltip="Kamerabevægelser" w:history="1">
        <w:r w:rsidRPr="00DF4D3A">
          <w:rPr>
            <w:rFonts w:ascii="Muli" w:eastAsia="Times New Roman" w:hAnsi="Muli" w:cs="Times New Roman"/>
            <w:color w:val="02DDB1"/>
            <w:sz w:val="27"/>
            <w:szCs w:val="27"/>
            <w:u w:val="single"/>
            <w:lang w:eastAsia="da-DK"/>
          </w:rPr>
          <w:t>Bevægelser</w:t>
        </w:r>
      </w:hyperlink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 xml:space="preserve">? (panorering, tiltning, </w:t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travelling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, zoom)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</w:r>
      <w:r w:rsidRPr="00DF4D3A">
        <w:rPr>
          <w:rFonts w:ascii="Muli" w:eastAsia="Times New Roman" w:hAnsi="Muli" w:cs="Times New Roman"/>
          <w:i/>
          <w:iCs/>
          <w:color w:val="333333"/>
          <w:sz w:val="27"/>
          <w:szCs w:val="27"/>
          <w:lang w:eastAsia="da-DK"/>
        </w:rPr>
        <w:t>OBS!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 Husk at give eksempler på dine iagttagelser!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5. Lyd: 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se også under </w:t>
      </w:r>
      <w:hyperlink r:id="rId7" w:tooltip="Filmlyd" w:history="1">
        <w:r w:rsidRPr="00DF4D3A">
          <w:rPr>
            <w:rFonts w:ascii="Muli" w:eastAsia="Times New Roman" w:hAnsi="Muli" w:cs="Times New Roman"/>
            <w:color w:val="02DDB1"/>
            <w:sz w:val="27"/>
            <w:szCs w:val="27"/>
            <w:u w:val="single"/>
            <w:lang w:eastAsia="da-DK"/>
          </w:rPr>
          <w:t>lyd</w:t>
        </w:r>
      </w:hyperlink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 xml:space="preserve">Reallyd og/eller </w:t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dublyd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Dialog og/eller speakerkommentarspor?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</w:r>
      <w:r w:rsidRPr="00DF4D3A">
        <w:rPr>
          <w:rFonts w:ascii="Muli" w:eastAsia="Times New Roman" w:hAnsi="Muli" w:cs="Times New Roman"/>
          <w:i/>
          <w:iCs/>
          <w:color w:val="333333"/>
          <w:sz w:val="27"/>
          <w:szCs w:val="27"/>
          <w:lang w:eastAsia="da-DK"/>
        </w:rPr>
        <w:t>OBS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! Giv eksempler på det sprog der bruges i reklamen. Er der tale om fagudtryk, slang, sjove ord osv.?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Er der effektlyde og/eller musik?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Hvordan passer billede og lydsiden sammen – og hvorfor?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6. Lys: 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se også under</w:t>
      </w:r>
      <w:hyperlink r:id="rId8" w:tooltip="Lys" w:history="1">
        <w:r w:rsidRPr="00DF4D3A">
          <w:rPr>
            <w:rFonts w:ascii="Muli" w:eastAsia="Times New Roman" w:hAnsi="Muli" w:cs="Times New Roman"/>
            <w:color w:val="02DDB1"/>
            <w:sz w:val="27"/>
            <w:szCs w:val="27"/>
            <w:u w:val="single"/>
            <w:lang w:eastAsia="da-DK"/>
          </w:rPr>
          <w:t> lys</w:t>
        </w:r>
      </w:hyperlink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Medlys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Modlys?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Sidelys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Hvilken effekt har brugen af lys på reklamens udtryk?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7. Synsvinkel: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Fra hvilken synsvinkel ses handlingen?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8. Målgruppe: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Hvem henvender reklamen sig til, og hvordan kommer det til udtryk?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9. Medium: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 xml:space="preserve">Hvor er reklamen blevet vist? (TV, biograf, </w:t>
      </w:r>
      <w:proofErr w:type="spellStart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youtube</w:t>
      </w:r>
      <w:proofErr w:type="spellEnd"/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t>)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lastRenderedPageBreak/>
        <w:t>10. Tolkning: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Er der skjult indhold i reklamen?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Hvad kommer du til at tænke på, når du ser reklamen?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Er der nogle symboler i reklamen? (Fallos, hjerte, fugl, andet?)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11. Virkelighed: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Hvordan er reklamens virkelighed i forhold til din egen?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12. Budskab: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Hvad er budskabet med reklamen, og hvad lover den direkte/indirekte?</w:t>
      </w:r>
    </w:p>
    <w:p w:rsidR="00DF4D3A" w:rsidRPr="00DF4D3A" w:rsidRDefault="00DF4D3A" w:rsidP="00DF4D3A">
      <w:pPr>
        <w:shd w:val="clear" w:color="auto" w:fill="FFFFFF"/>
        <w:spacing w:before="150" w:after="150" w:line="240" w:lineRule="auto"/>
        <w:outlineLvl w:val="4"/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</w:pPr>
      <w:r w:rsidRPr="00DF4D3A">
        <w:rPr>
          <w:rFonts w:ascii="Muli" w:eastAsia="Times New Roman" w:hAnsi="Muli" w:cs="Times New Roman"/>
          <w:b/>
          <w:bCs/>
          <w:color w:val="333333"/>
          <w:sz w:val="27"/>
          <w:szCs w:val="27"/>
          <w:lang w:eastAsia="da-DK"/>
        </w:rPr>
        <w:t>13. Vurdering: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Hvilke indtryk gør reklamefilmen på dig?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Hvordan er dens troværdighed?</w:t>
      </w:r>
      <w:r w:rsidRPr="00DF4D3A">
        <w:rPr>
          <w:rFonts w:ascii="Muli" w:eastAsia="Times New Roman" w:hAnsi="Muli" w:cs="Times New Roman"/>
          <w:color w:val="333333"/>
          <w:sz w:val="27"/>
          <w:szCs w:val="27"/>
          <w:lang w:eastAsia="da-DK"/>
        </w:rPr>
        <w:br/>
        <w:t>Argumentér for din mening og giv eksempler.</w:t>
      </w:r>
    </w:p>
    <w:p w:rsidR="00DF4D3A" w:rsidRDefault="00DF4D3A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E97C99">
          <w:rPr>
            <w:rStyle w:val="Hyperlink"/>
            <w:rFonts w:ascii="Times New Roman" w:hAnsi="Times New Roman" w:cs="Times New Roman"/>
            <w:sz w:val="32"/>
            <w:szCs w:val="32"/>
          </w:rPr>
          <w:t>http://analysesiden.dk/analyse-af-reklamefilm/</w:t>
        </w:r>
      </w:hyperlink>
    </w:p>
    <w:p w:rsidR="00DF4D3A" w:rsidRPr="00DF4D3A" w:rsidRDefault="00DF4D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F4D3A" w:rsidRPr="00DF4D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A"/>
    <w:rsid w:val="002E0EA9"/>
    <w:rsid w:val="003151FD"/>
    <w:rsid w:val="005A6D09"/>
    <w:rsid w:val="00716BF5"/>
    <w:rsid w:val="00D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693"/>
  <w15:chartTrackingRefBased/>
  <w15:docId w15:val="{A065A468-CBF8-48B6-B03A-0346569D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4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ysesiden.dk/ly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alysesiden.dk/filmly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lysesiden.dk/kamerabevaegels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alysesiden.dk/framing-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analysesiden.dk/analyse-af-reklamefilm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Holm</dc:creator>
  <cp:keywords/>
  <dc:description/>
  <cp:lastModifiedBy>Jens Martin Holm</cp:lastModifiedBy>
  <cp:revision>1</cp:revision>
  <dcterms:created xsi:type="dcterms:W3CDTF">2019-01-07T02:30:00Z</dcterms:created>
  <dcterms:modified xsi:type="dcterms:W3CDTF">2019-01-07T02:33:00Z</dcterms:modified>
</cp:coreProperties>
</file>