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CD" w:rsidRPr="00686175" w:rsidRDefault="00686175" w:rsidP="00D72BCD">
      <w:pPr>
        <w:rPr>
          <w:sz w:val="36"/>
          <w:szCs w:val="36"/>
        </w:rPr>
      </w:pPr>
      <w:r w:rsidRPr="00686175">
        <w:rPr>
          <w:b/>
          <w:sz w:val="36"/>
          <w:szCs w:val="36"/>
        </w:rPr>
        <w:t>Heimkoman</w:t>
      </w:r>
      <w:r w:rsidRPr="00686175">
        <w:rPr>
          <w:sz w:val="36"/>
          <w:szCs w:val="36"/>
        </w:rPr>
        <w:t xml:space="preserve"> (Heine Hestoy)</w:t>
      </w:r>
    </w:p>
    <w:p w:rsidR="00686175" w:rsidRPr="00686175" w:rsidRDefault="00686175" w:rsidP="00D72BCD">
      <w:pPr>
        <w:rPr>
          <w:sz w:val="36"/>
          <w:szCs w:val="36"/>
        </w:rPr>
      </w:pPr>
      <w:r w:rsidRPr="00686175">
        <w:rPr>
          <w:b/>
          <w:sz w:val="36"/>
          <w:szCs w:val="36"/>
        </w:rPr>
        <w:t>Ond eygu</w:t>
      </w:r>
      <w:r w:rsidRPr="00686175">
        <w:rPr>
          <w:sz w:val="36"/>
          <w:szCs w:val="36"/>
        </w:rPr>
        <w:t xml:space="preserve"> og </w:t>
      </w:r>
      <w:r w:rsidRPr="00686175">
        <w:rPr>
          <w:b/>
          <w:sz w:val="36"/>
          <w:szCs w:val="36"/>
        </w:rPr>
        <w:t>Piprandi hjarta</w:t>
      </w:r>
      <w:r w:rsidRPr="00686175">
        <w:rPr>
          <w:sz w:val="36"/>
          <w:szCs w:val="36"/>
        </w:rPr>
        <w:t xml:space="preserve"> (Ingrid Hestoy)</w:t>
      </w:r>
    </w:p>
    <w:p w:rsidR="00D72BCD" w:rsidRDefault="00D72BCD" w:rsidP="00D72BCD">
      <w:pPr>
        <w:pStyle w:val="Listeafsnit"/>
        <w:numPr>
          <w:ilvl w:val="0"/>
          <w:numId w:val="1"/>
        </w:numPr>
      </w:pPr>
      <w:r>
        <w:t>Kjarnin í søgunum.</w:t>
      </w:r>
    </w:p>
    <w:p w:rsidR="007A0AD6" w:rsidRDefault="00D72BCD" w:rsidP="00D72BCD">
      <w:pPr>
        <w:pStyle w:val="Listeafsnit"/>
        <w:numPr>
          <w:ilvl w:val="0"/>
          <w:numId w:val="1"/>
        </w:numPr>
      </w:pPr>
      <w:r>
        <w:t>Hvat er afturvendandi evni í teimum trimum søgunin?</w:t>
      </w:r>
    </w:p>
    <w:p w:rsidR="00D72BCD" w:rsidRDefault="00D72BCD" w:rsidP="00D72BCD">
      <w:pPr>
        <w:pStyle w:val="Listeafsnit"/>
        <w:numPr>
          <w:ilvl w:val="0"/>
          <w:numId w:val="1"/>
        </w:numPr>
      </w:pPr>
      <w:r>
        <w:t>Hvar líkjast søgurnar, og hvar bróta tær frá?</w:t>
      </w:r>
    </w:p>
    <w:p w:rsidR="00D72BCD" w:rsidRDefault="00D72BCD" w:rsidP="00D72BCD">
      <w:pPr>
        <w:pStyle w:val="Listeafsnit"/>
        <w:numPr>
          <w:ilvl w:val="0"/>
          <w:numId w:val="1"/>
        </w:numPr>
      </w:pPr>
      <w:r>
        <w:t>Nær fara hendingarnar fram, og yvir hvussu langt tíðarbil fevna hendingarnar?</w:t>
      </w:r>
    </w:p>
    <w:p w:rsidR="00D72BCD" w:rsidRDefault="00D72BCD" w:rsidP="00D72BCD">
      <w:pPr>
        <w:pStyle w:val="Listeafsnit"/>
        <w:numPr>
          <w:ilvl w:val="0"/>
          <w:numId w:val="1"/>
        </w:numPr>
      </w:pPr>
      <w:r>
        <w:t>Í hvørjari samfelagsstætt fara hendigarnar fram?</w:t>
      </w:r>
    </w:p>
    <w:p w:rsidR="00D72BCD" w:rsidRDefault="00D72BCD" w:rsidP="00D72BCD">
      <w:pPr>
        <w:pStyle w:val="Listeafsnit"/>
        <w:numPr>
          <w:ilvl w:val="0"/>
          <w:numId w:val="1"/>
        </w:numPr>
      </w:pPr>
      <w:r>
        <w:t>Persónar:</w:t>
      </w:r>
    </w:p>
    <w:p w:rsidR="00D72BCD" w:rsidRDefault="00D72BCD" w:rsidP="00D72BCD">
      <w:pPr>
        <w:pStyle w:val="Listeafsnit"/>
        <w:numPr>
          <w:ilvl w:val="1"/>
          <w:numId w:val="1"/>
        </w:numPr>
      </w:pPr>
      <w:r>
        <w:t>Hevur Hanus tamarhald á síi trongd til rúsdrekka?</w:t>
      </w:r>
    </w:p>
    <w:p w:rsidR="00D72BCD" w:rsidRDefault="00D72BCD" w:rsidP="00D72BCD">
      <w:pPr>
        <w:pStyle w:val="Listeafsnit"/>
        <w:numPr>
          <w:ilvl w:val="1"/>
          <w:numId w:val="1"/>
        </w:numPr>
      </w:pPr>
      <w:r>
        <w:t>Hvussu eru framtíðarútlitini hjá familjuni?</w:t>
      </w:r>
    </w:p>
    <w:p w:rsidR="00D72BCD" w:rsidRDefault="00D72BCD" w:rsidP="00D72BCD">
      <w:pPr>
        <w:pStyle w:val="Listeafsnit"/>
        <w:numPr>
          <w:ilvl w:val="1"/>
          <w:numId w:val="1"/>
        </w:numPr>
      </w:pPr>
      <w:r>
        <w:t xml:space="preserve">Hvør kann hjálpa Hanusi? </w:t>
      </w:r>
    </w:p>
    <w:p w:rsidR="00D72BCD" w:rsidRDefault="00D72BCD" w:rsidP="00D72BCD">
      <w:pPr>
        <w:pStyle w:val="Listeafsnit"/>
        <w:numPr>
          <w:ilvl w:val="1"/>
          <w:numId w:val="1"/>
        </w:numPr>
      </w:pPr>
      <w:r>
        <w:t>Hvussu ávirkar misnýtslan konuna og børnini?</w:t>
      </w:r>
    </w:p>
    <w:p w:rsidR="00D72BCD" w:rsidRDefault="00D72BCD" w:rsidP="00D72BCD">
      <w:pPr>
        <w:pStyle w:val="Listeafsnit"/>
        <w:numPr>
          <w:ilvl w:val="1"/>
          <w:numId w:val="1"/>
        </w:numPr>
      </w:pPr>
      <w:r>
        <w:t>Hví man Anders vera blivin harðligur?</w:t>
      </w:r>
    </w:p>
    <w:p w:rsidR="00D72BCD" w:rsidRDefault="00D72BCD" w:rsidP="00D72BCD">
      <w:pPr>
        <w:pStyle w:val="Listeafsnit"/>
        <w:numPr>
          <w:ilvl w:val="1"/>
          <w:numId w:val="1"/>
        </w:numPr>
      </w:pPr>
      <w:r>
        <w:t>Kann Hanna hava nakra skuld at Anders er blivin so?</w:t>
      </w:r>
    </w:p>
    <w:p w:rsidR="00D72BCD" w:rsidRDefault="00D72BCD" w:rsidP="00D72BCD">
      <w:pPr>
        <w:pStyle w:val="Listeafsnit"/>
        <w:numPr>
          <w:ilvl w:val="1"/>
          <w:numId w:val="1"/>
        </w:numPr>
      </w:pPr>
      <w:r>
        <w:t>Hvussu ávirkar Anders familjuna?</w:t>
      </w:r>
    </w:p>
    <w:p w:rsidR="00D72BCD" w:rsidRDefault="00D72BCD" w:rsidP="00D72BCD">
      <w:pPr>
        <w:pStyle w:val="Listeafsnit"/>
        <w:numPr>
          <w:ilvl w:val="0"/>
          <w:numId w:val="1"/>
        </w:numPr>
      </w:pPr>
      <w:r>
        <w:t>Skrivingarlag</w:t>
      </w:r>
    </w:p>
    <w:p w:rsidR="0077114E" w:rsidRDefault="0077114E" w:rsidP="00D72BCD">
      <w:pPr>
        <w:pStyle w:val="Listeafsnit"/>
        <w:numPr>
          <w:ilvl w:val="0"/>
          <w:numId w:val="1"/>
        </w:numPr>
      </w:pPr>
      <w:r>
        <w:t>Greið frá rithøvundunum.</w:t>
      </w:r>
      <w:bookmarkStart w:id="0" w:name="_GoBack"/>
      <w:bookmarkEnd w:id="0"/>
    </w:p>
    <w:p w:rsidR="00D72BCD" w:rsidRDefault="00D72BCD" w:rsidP="00D72BCD">
      <w:pPr>
        <w:pStyle w:val="Listeafsnit"/>
        <w:numPr>
          <w:ilvl w:val="0"/>
          <w:numId w:val="1"/>
        </w:numPr>
      </w:pPr>
      <w:r>
        <w:t>Kundu søgurnar gingið fyri seg í dag? Grundgev fyri tínum svari.</w:t>
      </w:r>
    </w:p>
    <w:p w:rsidR="00021841" w:rsidRDefault="00021841" w:rsidP="00021841">
      <w:pPr>
        <w:pStyle w:val="Listeafsnit"/>
      </w:pPr>
    </w:p>
    <w:sectPr w:rsidR="000218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180"/>
    <w:multiLevelType w:val="hybridMultilevel"/>
    <w:tmpl w:val="EA5699C2"/>
    <w:lvl w:ilvl="0" w:tplc="19960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D"/>
    <w:rsid w:val="00021841"/>
    <w:rsid w:val="000861D0"/>
    <w:rsid w:val="00686175"/>
    <w:rsid w:val="0077114E"/>
    <w:rsid w:val="007F74C2"/>
    <w:rsid w:val="00D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EF78"/>
  <w15:chartTrackingRefBased/>
  <w15:docId w15:val="{1688E889-071A-43B7-8FAC-016737F9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4</cp:revision>
  <dcterms:created xsi:type="dcterms:W3CDTF">2021-03-03T12:39:00Z</dcterms:created>
  <dcterms:modified xsi:type="dcterms:W3CDTF">2021-03-05T09:54:00Z</dcterms:modified>
</cp:coreProperties>
</file>